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5EE1" w14:textId="77777777" w:rsidR="00DF1361" w:rsidRPr="00A42B4F" w:rsidRDefault="00DF1361" w:rsidP="00DF1361">
      <w:pPr>
        <w:jc w:val="center"/>
        <w:rPr>
          <w:rFonts w:asciiTheme="minorHAnsi" w:hAnsiTheme="minorHAnsi" w:cstheme="minorHAnsi"/>
          <w:sz w:val="24"/>
          <w:szCs w:val="24"/>
        </w:rPr>
      </w:pPr>
      <w:r w:rsidRPr="00A42B4F">
        <w:rPr>
          <w:rFonts w:asciiTheme="minorHAnsi" w:hAnsiTheme="minorHAnsi" w:cstheme="minorHAnsi"/>
          <w:sz w:val="24"/>
          <w:szCs w:val="24"/>
        </w:rPr>
        <w:t xml:space="preserve">FISZKA ZGŁOSZENIOWA </w:t>
      </w:r>
    </w:p>
    <w:p w14:paraId="64A0B328" w14:textId="77777777" w:rsidR="00DF1361" w:rsidRDefault="00DF1361" w:rsidP="00DF13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05E212" w14:textId="6C4106AB" w:rsidR="00DF1361" w:rsidRPr="00F0195D" w:rsidRDefault="00DF1361" w:rsidP="00DF136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projektu p</w:t>
      </w:r>
      <w:r w:rsidR="00620D23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. „…</w:t>
      </w:r>
      <w:r w:rsidR="00620D23">
        <w:rPr>
          <w:rFonts w:asciiTheme="minorHAnsi" w:hAnsiTheme="minorHAnsi" w:cstheme="minorHAnsi"/>
          <w:sz w:val="24"/>
          <w:szCs w:val="24"/>
        </w:rPr>
        <w:t>nazwa</w:t>
      </w:r>
      <w:r w:rsidR="00620D23" w:rsidRPr="00F0195D">
        <w:rPr>
          <w:rFonts w:asciiTheme="minorHAnsi" w:hAnsiTheme="minorHAnsi" w:cstheme="minorHAnsi"/>
          <w:sz w:val="24"/>
          <w:szCs w:val="24"/>
        </w:rPr>
        <w:t xml:space="preserve"> </w:t>
      </w:r>
      <w:r w:rsidRPr="00F0195D">
        <w:rPr>
          <w:rFonts w:asciiTheme="minorHAnsi" w:hAnsiTheme="minorHAnsi" w:cstheme="minorHAnsi"/>
          <w:sz w:val="24"/>
          <w:szCs w:val="24"/>
        </w:rPr>
        <w:t>projektu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F0195D">
        <w:rPr>
          <w:rFonts w:asciiTheme="minorHAnsi" w:hAnsiTheme="minorHAnsi" w:cstheme="minorHAnsi"/>
          <w:sz w:val="24"/>
          <w:szCs w:val="24"/>
        </w:rPr>
        <w:t>”</w:t>
      </w:r>
    </w:p>
    <w:p w14:paraId="70BE8C86" w14:textId="77777777" w:rsidR="00DF1361" w:rsidRPr="00F0195D" w:rsidRDefault="00DF1361" w:rsidP="00DF1361">
      <w:pPr>
        <w:jc w:val="center"/>
        <w:rPr>
          <w:rFonts w:asciiTheme="minorHAnsi" w:hAnsiTheme="minorHAnsi" w:cstheme="minorHAnsi"/>
          <w:sz w:val="24"/>
          <w:szCs w:val="24"/>
        </w:rPr>
      </w:pPr>
      <w:r w:rsidRPr="00F0195D">
        <w:rPr>
          <w:rFonts w:asciiTheme="minorHAnsi" w:hAnsiTheme="minorHAnsi" w:cstheme="minorHAnsi"/>
          <w:sz w:val="24"/>
          <w:szCs w:val="24"/>
        </w:rPr>
        <w:t>numer projektu: FESL.10.17-IP.02-…/…</w:t>
      </w:r>
    </w:p>
    <w:p w14:paraId="5921F587" w14:textId="77777777" w:rsidR="00DF1361" w:rsidRPr="00F0195D" w:rsidRDefault="00DF1361" w:rsidP="00DF1361">
      <w:pPr>
        <w:jc w:val="center"/>
        <w:rPr>
          <w:rFonts w:asciiTheme="minorHAnsi" w:hAnsiTheme="minorHAnsi" w:cstheme="minorHAnsi"/>
          <w:sz w:val="24"/>
          <w:szCs w:val="24"/>
        </w:rPr>
      </w:pPr>
      <w:r w:rsidRPr="00F0195D">
        <w:rPr>
          <w:rFonts w:asciiTheme="minorHAnsi" w:hAnsiTheme="minorHAnsi" w:cstheme="minorHAnsi"/>
          <w:sz w:val="24"/>
          <w:szCs w:val="24"/>
        </w:rPr>
        <w:t xml:space="preserve">Beneficjent: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F0195D">
        <w:rPr>
          <w:rFonts w:asciiTheme="minorHAnsi" w:hAnsiTheme="minorHAnsi" w:cstheme="minorHAnsi"/>
          <w:sz w:val="24"/>
          <w:szCs w:val="24"/>
        </w:rPr>
        <w:t>nazwa Operatora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0CEB81BD" w14:textId="77777777" w:rsidR="002B5F1A" w:rsidRPr="00F0195D" w:rsidRDefault="002B5F1A" w:rsidP="00DF1361">
      <w:pPr>
        <w:jc w:val="both"/>
        <w:rPr>
          <w:rFonts w:asciiTheme="minorHAnsi" w:hAnsiTheme="minorHAnsi" w:cstheme="minorHAnsi"/>
        </w:rPr>
      </w:pPr>
    </w:p>
    <w:p w14:paraId="38000D69" w14:textId="77777777" w:rsidR="00DF1361" w:rsidRPr="00F0195D" w:rsidRDefault="00DF1361" w:rsidP="00DF1361">
      <w:pPr>
        <w:jc w:val="both"/>
        <w:rPr>
          <w:rFonts w:asciiTheme="minorHAnsi" w:hAnsiTheme="minorHAnsi" w:cstheme="minorHAnsi"/>
        </w:rPr>
      </w:pPr>
    </w:p>
    <w:p w14:paraId="750F5679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Nazwisko</w:t>
      </w:r>
    </w:p>
    <w:p w14:paraId="68755E49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79AEF9F2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</w:p>
    <w:p w14:paraId="48B7BA8A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Imię</w:t>
      </w:r>
    </w:p>
    <w:p w14:paraId="4B7C2343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7461A717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</w:p>
    <w:p w14:paraId="615410D1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Płeć</w:t>
      </w:r>
    </w:p>
    <w:p w14:paraId="71161EAE" w14:textId="77777777" w:rsidR="00DF1361" w:rsidRPr="00F0195D" w:rsidRDefault="00DF1361" w:rsidP="00DF1361">
      <w:pPr>
        <w:pStyle w:val="Akapitzlist"/>
        <w:numPr>
          <w:ilvl w:val="0"/>
          <w:numId w:val="2"/>
        </w:numPr>
        <w:ind w:left="1134" w:hanging="338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kobieta</w:t>
      </w:r>
    </w:p>
    <w:p w14:paraId="78A3E39B" w14:textId="77777777" w:rsidR="00DF1361" w:rsidRPr="003F5213" w:rsidRDefault="00DF1361" w:rsidP="003F5213">
      <w:pPr>
        <w:pStyle w:val="Akapitzlist"/>
        <w:numPr>
          <w:ilvl w:val="0"/>
          <w:numId w:val="2"/>
        </w:numPr>
        <w:ind w:left="1134" w:hanging="338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mężczyzna</w:t>
      </w:r>
    </w:p>
    <w:p w14:paraId="425FAED0" w14:textId="77777777" w:rsidR="00DF1361" w:rsidRPr="00F0195D" w:rsidRDefault="00DF1361" w:rsidP="00DF1361">
      <w:pPr>
        <w:ind w:left="796"/>
        <w:rPr>
          <w:rFonts w:asciiTheme="minorHAnsi" w:hAnsiTheme="minorHAnsi" w:cstheme="minorHAnsi"/>
        </w:rPr>
      </w:pPr>
    </w:p>
    <w:p w14:paraId="4F3E2DE6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</w:p>
    <w:p w14:paraId="1F73B64F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Data urodzenia</w:t>
      </w:r>
    </w:p>
    <w:p w14:paraId="3525C1CD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0488ABCB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</w:p>
    <w:p w14:paraId="0A3347D1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 xml:space="preserve">Numer telefonu </w:t>
      </w:r>
    </w:p>
    <w:p w14:paraId="6C56D1D3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59BC6EA2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</w:p>
    <w:p w14:paraId="2CED14BE" w14:textId="77777777" w:rsidR="00DF1361" w:rsidRPr="00F0195D" w:rsidRDefault="00DF1361" w:rsidP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Adres e-mail</w:t>
      </w:r>
    </w:p>
    <w:p w14:paraId="1E419956" w14:textId="77777777" w:rsidR="00DF1361" w:rsidRPr="00F0195D" w:rsidRDefault="00DF1361" w:rsidP="00DF136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53F55375" w14:textId="77777777" w:rsidR="00BD57A1" w:rsidRPr="00F0195D" w:rsidRDefault="00BD57A1" w:rsidP="00BD57A1">
      <w:pPr>
        <w:pStyle w:val="Akapitzlist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……………………..</w:t>
      </w:r>
    </w:p>
    <w:p w14:paraId="55A449B0" w14:textId="77777777" w:rsidR="00DF1361" w:rsidRPr="00253120" w:rsidRDefault="00DF1361" w:rsidP="00DF1361">
      <w:pPr>
        <w:pStyle w:val="Akapitzlist"/>
        <w:rPr>
          <w:rFonts w:asciiTheme="minorHAnsi" w:hAnsiTheme="minorHAnsi" w:cstheme="minorHAnsi"/>
        </w:rPr>
      </w:pPr>
    </w:p>
    <w:p w14:paraId="6091DED6" w14:textId="46C72846" w:rsidR="002B5F1A" w:rsidRPr="009878E1" w:rsidRDefault="002B5F1A" w:rsidP="002B5F1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Podaj stałe m</w:t>
      </w:r>
      <w:r w:rsidRPr="00034A62">
        <w:rPr>
          <w:rFonts w:asciiTheme="minorHAnsi" w:hAnsiTheme="minorHAnsi" w:cstheme="minorHAnsi"/>
        </w:rPr>
        <w:t>iejsce zamieszkania (kod pocztowy</w:t>
      </w:r>
      <w:r>
        <w:rPr>
          <w:rFonts w:asciiTheme="minorHAnsi" w:hAnsiTheme="minorHAnsi" w:cstheme="minorHAnsi"/>
        </w:rPr>
        <w:t>,</w:t>
      </w:r>
      <w:r w:rsidRPr="00034A62">
        <w:rPr>
          <w:rFonts w:asciiTheme="minorHAnsi" w:hAnsiTheme="minorHAnsi" w:cstheme="minorHAnsi"/>
        </w:rPr>
        <w:t xml:space="preserve"> miejscowość</w:t>
      </w:r>
      <w:r>
        <w:rPr>
          <w:rFonts w:asciiTheme="minorHAnsi" w:hAnsiTheme="minorHAnsi" w:cstheme="minorHAnsi"/>
        </w:rPr>
        <w:t>)*</w:t>
      </w:r>
      <w:r w:rsidRPr="005E4DB2">
        <w:t xml:space="preserve"> </w:t>
      </w:r>
      <w:r w:rsidRPr="00E6097A">
        <w:rPr>
          <w:rFonts w:asciiTheme="minorHAnsi" w:hAnsiTheme="minorHAnsi" w:cstheme="minorHAnsi"/>
          <w:i/>
        </w:rPr>
        <w:t xml:space="preserve">Tj. min. 3 miesiące przed </w:t>
      </w:r>
      <w:r w:rsidR="002923DD">
        <w:rPr>
          <w:rFonts w:asciiTheme="minorHAnsi" w:hAnsiTheme="minorHAnsi" w:cstheme="minorHAnsi"/>
          <w:i/>
        </w:rPr>
        <w:t>złożeniem fiszki zgłoszeniowej</w:t>
      </w:r>
      <w:r w:rsidR="002923DD" w:rsidRPr="00E6097A">
        <w:rPr>
          <w:rFonts w:asciiTheme="minorHAnsi" w:hAnsiTheme="minorHAnsi" w:cstheme="minorHAnsi"/>
          <w:i/>
        </w:rPr>
        <w:t xml:space="preserve"> </w:t>
      </w:r>
      <w:r w:rsidRPr="00E6097A">
        <w:rPr>
          <w:rFonts w:asciiTheme="minorHAnsi" w:hAnsiTheme="minorHAnsi" w:cstheme="minorHAnsi"/>
          <w:i/>
        </w:rPr>
        <w:t>do projektu,</w:t>
      </w:r>
      <w:r>
        <w:rPr>
          <w:rFonts w:asciiTheme="minorHAnsi" w:hAnsiTheme="minorHAnsi" w:cstheme="minorHAnsi"/>
          <w:i/>
        </w:rPr>
        <w:t xml:space="preserve"> </w:t>
      </w:r>
      <w:r w:rsidRPr="00E6097A">
        <w:rPr>
          <w:rFonts w:asciiTheme="minorHAnsi" w:hAnsiTheme="minorHAnsi" w:cstheme="minorHAnsi"/>
          <w:i/>
        </w:rPr>
        <w:t>we wskazanym miejscu. Przez stałe zamieszkanie należy rozumieć zamieszkanie w określonej miejscowości pod oznaczonym adresem z zamiarem stałego pobytu. O miejscu zamieszkania decydują występujące łącznie dwie przesłanki faktyczne: przebywanie w znaczeniu fizycznym w określonej miejscowości i zamiar stałego pobytu. Na stałość pobytu w danej miejscowości wskazuje skupienie w niej życiowej aktywności</w:t>
      </w:r>
      <w:r>
        <w:rPr>
          <w:rFonts w:asciiTheme="minorHAnsi" w:hAnsiTheme="minorHAnsi" w:cstheme="minorHAnsi"/>
          <w:i/>
        </w:rPr>
        <w:t xml:space="preserve">, związanej z pracą czy rodziną </w:t>
      </w:r>
      <w:r w:rsidRPr="009878E1">
        <w:rPr>
          <w:rFonts w:asciiTheme="minorHAnsi" w:hAnsiTheme="minorHAnsi" w:cstheme="minorHAnsi"/>
          <w:b/>
          <w:i/>
        </w:rPr>
        <w:t>lub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podaj miejsce pracy (</w:t>
      </w:r>
      <w:r w:rsidRPr="009878E1">
        <w:rPr>
          <w:rFonts w:asciiTheme="minorHAnsi" w:hAnsiTheme="minorHAnsi" w:cstheme="minorHAnsi"/>
          <w:i/>
        </w:rPr>
        <w:t>kod pocztowy oraz miejscowość głównej siedziby lub oddziału firmy, w której jesteś zatrudniony</w:t>
      </w:r>
      <w:r>
        <w:rPr>
          <w:rFonts w:asciiTheme="minorHAnsi" w:hAnsiTheme="minorHAnsi" w:cstheme="minorHAnsi"/>
          <w:i/>
        </w:rPr>
        <w:t>)</w:t>
      </w:r>
    </w:p>
    <w:p w14:paraId="571E9002" w14:textId="77777777" w:rsidR="002B5F1A" w:rsidRPr="00034A62" w:rsidRDefault="002B5F1A" w:rsidP="002B5F1A">
      <w:pPr>
        <w:pStyle w:val="Akapitzlist"/>
        <w:rPr>
          <w:rFonts w:asciiTheme="minorHAnsi" w:hAnsiTheme="minorHAnsi" w:cstheme="minorHAnsi"/>
        </w:rPr>
      </w:pPr>
      <w:r w:rsidRPr="00034A62">
        <w:rPr>
          <w:rFonts w:asciiTheme="minorHAnsi" w:hAnsiTheme="minorHAnsi" w:cstheme="minorHAnsi"/>
        </w:rPr>
        <w:t>……………………..</w:t>
      </w:r>
    </w:p>
    <w:p w14:paraId="13650B00" w14:textId="77777777" w:rsidR="00DF1361" w:rsidRDefault="00DF1361" w:rsidP="00DF1361">
      <w:pPr>
        <w:pStyle w:val="Akapitzlist"/>
        <w:rPr>
          <w:rFonts w:asciiTheme="minorHAnsi" w:hAnsiTheme="minorHAnsi" w:cstheme="minorHAnsi"/>
        </w:rPr>
      </w:pPr>
    </w:p>
    <w:p w14:paraId="2663BCBE" w14:textId="1A47FAF7" w:rsidR="00DF1361" w:rsidRPr="00E6097A" w:rsidRDefault="00DF1361" w:rsidP="00E6097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F0195D">
        <w:rPr>
          <w:rFonts w:asciiTheme="minorHAnsi" w:hAnsiTheme="minorHAnsi" w:cstheme="minorHAnsi"/>
        </w:rPr>
        <w:t>Czy jesteś przedsiębiorcą w rozumieniu art. 4 ust. 1-2 ustawy Prawo przedsiębiorców</w:t>
      </w:r>
      <w:r>
        <w:rPr>
          <w:rFonts w:asciiTheme="minorHAnsi" w:hAnsiTheme="minorHAnsi" w:cstheme="minorHAnsi"/>
        </w:rPr>
        <w:t>?</w:t>
      </w:r>
      <w:r w:rsidR="00771635">
        <w:rPr>
          <w:rFonts w:asciiTheme="minorHAnsi" w:hAnsiTheme="minorHAnsi" w:cstheme="minorHAnsi"/>
        </w:rPr>
        <w:t xml:space="preserve"> * </w:t>
      </w:r>
      <w:r w:rsidR="00771635" w:rsidRPr="00E6097A">
        <w:rPr>
          <w:rFonts w:asciiTheme="minorHAnsi" w:hAnsiTheme="minorHAnsi" w:cstheme="minorHAnsi"/>
          <w:i/>
        </w:rPr>
        <w:t>Osoba uczestnicząca w projekcie nie może być zarejestrowana w CEIDG, dotyczy to osób prowadzących jednoosobową działalność gospodarczą oraz wspólników spółki cywilnej (w tym osób z zawieszoną działalnością)</w:t>
      </w:r>
    </w:p>
    <w:p w14:paraId="5B4C9246" w14:textId="77777777" w:rsidR="00DF1361" w:rsidRPr="00F0195D" w:rsidRDefault="00DF1361" w:rsidP="00DF1361">
      <w:pPr>
        <w:pStyle w:val="Akapitzlist"/>
        <w:numPr>
          <w:ilvl w:val="0"/>
          <w:numId w:val="2"/>
        </w:numPr>
        <w:ind w:left="1134" w:hanging="338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tak</w:t>
      </w:r>
    </w:p>
    <w:p w14:paraId="23946BB0" w14:textId="77777777" w:rsidR="00DF1361" w:rsidRDefault="00DF1361" w:rsidP="00DF1361">
      <w:pPr>
        <w:pStyle w:val="Akapitzlist"/>
        <w:numPr>
          <w:ilvl w:val="0"/>
          <w:numId w:val="2"/>
        </w:numPr>
        <w:ind w:left="1134" w:hanging="338"/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nie</w:t>
      </w:r>
    </w:p>
    <w:p w14:paraId="0FF3F3C4" w14:textId="77777777" w:rsidR="00DF1361" w:rsidRDefault="00DF1361" w:rsidP="00DF1361">
      <w:pPr>
        <w:pStyle w:val="Akapitzlist"/>
        <w:rPr>
          <w:rFonts w:asciiTheme="minorHAnsi" w:hAnsiTheme="minorHAnsi" w:cstheme="minorHAnsi"/>
        </w:rPr>
      </w:pPr>
    </w:p>
    <w:p w14:paraId="64BD31A5" w14:textId="0580CBCD" w:rsidR="002923DD" w:rsidRDefault="002923DD" w:rsidP="002B5F1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 deklarujesz udział w doradztwie zawodowym?</w:t>
      </w:r>
    </w:p>
    <w:p w14:paraId="4678F93D" w14:textId="77777777" w:rsidR="002923DD" w:rsidRPr="00E6097A" w:rsidRDefault="002923DD" w:rsidP="002923DD">
      <w:pPr>
        <w:pStyle w:val="Akapitzlist"/>
        <w:numPr>
          <w:ilvl w:val="0"/>
          <w:numId w:val="22"/>
        </w:numPr>
        <w:ind w:left="1134" w:hanging="283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tak</w:t>
      </w:r>
    </w:p>
    <w:p w14:paraId="29FE65BD" w14:textId="77777777" w:rsidR="002923DD" w:rsidRDefault="002923DD" w:rsidP="002923DD">
      <w:pPr>
        <w:pStyle w:val="Akapitzlist"/>
        <w:numPr>
          <w:ilvl w:val="0"/>
          <w:numId w:val="22"/>
        </w:numPr>
        <w:ind w:left="1134" w:hanging="283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nie</w:t>
      </w:r>
    </w:p>
    <w:p w14:paraId="39171B24" w14:textId="77777777" w:rsidR="002923DD" w:rsidRDefault="002923DD" w:rsidP="002923DD">
      <w:pPr>
        <w:pStyle w:val="Akapitzlist"/>
        <w:rPr>
          <w:rFonts w:asciiTheme="minorHAnsi" w:hAnsiTheme="minorHAnsi" w:cstheme="minorHAnsi"/>
        </w:rPr>
      </w:pPr>
    </w:p>
    <w:p w14:paraId="02284CF4" w14:textId="39E0161D" w:rsidR="002B5F1A" w:rsidRPr="00E6097A" w:rsidRDefault="002B5F1A" w:rsidP="002B5F1A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 xml:space="preserve">Czy deklarujesz udział w usłudze rozwojowej prowadzącej do nabycia zielonych </w:t>
      </w:r>
      <w:r w:rsidRPr="00E6097A">
        <w:rPr>
          <w:rFonts w:asciiTheme="minorHAnsi" w:hAnsiTheme="minorHAnsi" w:cstheme="minorHAnsi"/>
        </w:rPr>
        <w:lastRenderedPageBreak/>
        <w:t>kompetencji/kwalifikacji?</w:t>
      </w:r>
      <w:r w:rsidR="00563BBD">
        <w:rPr>
          <w:rFonts w:asciiTheme="minorHAnsi" w:hAnsiTheme="minorHAnsi" w:cstheme="minorHAnsi"/>
        </w:rPr>
        <w:t xml:space="preserve"> </w:t>
      </w:r>
      <w:r w:rsidR="00563BBD" w:rsidRPr="0004778C">
        <w:rPr>
          <w:rFonts w:asciiTheme="minorHAnsi" w:hAnsiTheme="minorHAnsi" w:cstheme="minorHAnsi"/>
        </w:rPr>
        <w:t>(</w:t>
      </w:r>
      <w:r w:rsidR="0004778C" w:rsidRPr="0004778C">
        <w:rPr>
          <w:rFonts w:asciiTheme="minorHAnsi" w:hAnsiTheme="minorHAnsi" w:cstheme="minorHAnsi"/>
          <w:i/>
        </w:rPr>
        <w:t>pamiętaj:  wybór odpowiedzi „nie” oznacza, że Twoje zgłoszenie nie będzie rozpatrywane, natomiast  jeśli zaznaczysz teraz „tak” a na etapie wyboru usługi nie będziesz spełniać tego warunku to umowa uczestnictwa zostanie z Tobą rozwiązana</w:t>
      </w:r>
      <w:r w:rsidR="0004778C">
        <w:rPr>
          <w:rFonts w:asciiTheme="minorHAnsi" w:hAnsiTheme="minorHAnsi" w:cstheme="minorHAnsi"/>
          <w:i/>
        </w:rPr>
        <w:t>)</w:t>
      </w:r>
    </w:p>
    <w:p w14:paraId="5F1CEB21" w14:textId="77777777" w:rsidR="002B5F1A" w:rsidRPr="00E6097A" w:rsidRDefault="002B5F1A" w:rsidP="002B5F1A">
      <w:pPr>
        <w:pStyle w:val="Akapitzlist"/>
        <w:numPr>
          <w:ilvl w:val="0"/>
          <w:numId w:val="6"/>
        </w:numPr>
        <w:ind w:left="1134" w:hanging="283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tak</w:t>
      </w:r>
    </w:p>
    <w:p w14:paraId="73753D8F" w14:textId="77777777" w:rsidR="002B5F1A" w:rsidRDefault="002B5F1A" w:rsidP="002B5F1A">
      <w:pPr>
        <w:pStyle w:val="Akapitzlist"/>
        <w:numPr>
          <w:ilvl w:val="0"/>
          <w:numId w:val="6"/>
        </w:numPr>
        <w:ind w:left="1134" w:hanging="283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nie</w:t>
      </w:r>
    </w:p>
    <w:p w14:paraId="1D08D6D0" w14:textId="77777777" w:rsidR="002B5F1A" w:rsidRPr="004360D4" w:rsidRDefault="002B5F1A" w:rsidP="004360D4">
      <w:pPr>
        <w:rPr>
          <w:rFonts w:asciiTheme="minorHAnsi" w:hAnsiTheme="minorHAnsi" w:cstheme="minorHAnsi"/>
        </w:rPr>
      </w:pPr>
    </w:p>
    <w:p w14:paraId="7049E02C" w14:textId="77777777" w:rsidR="00B50A37" w:rsidRPr="00E6097A" w:rsidRDefault="00B50A37" w:rsidP="00B50A37">
      <w:pPr>
        <w:pStyle w:val="Tekstkomentarz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 xml:space="preserve">Jeśli jesteś osobą z niepełnosprawnością, zaznacz właściwą opcję, z której chciałbyś korzystać w przypadku zakwalifikowania się do projektu: </w:t>
      </w:r>
    </w:p>
    <w:p w14:paraId="5D29D977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 xml:space="preserve">tłumacz polskiego języka migowego (PJM) </w:t>
      </w:r>
    </w:p>
    <w:p w14:paraId="29889036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>pętla indukcyjna</w:t>
      </w:r>
    </w:p>
    <w:p w14:paraId="77112342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 xml:space="preserve">wsparcie asystenta na przykład: osoby niewidomej, osoby głuchoniewidomej, osoby z niepełnosprawnością ruchową </w:t>
      </w:r>
    </w:p>
    <w:p w14:paraId="67828B4B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>pokój dostosowany do potrzeb osób z niepełnosprawnościami</w:t>
      </w:r>
    </w:p>
    <w:p w14:paraId="1626A0E1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 xml:space="preserve">nie potrzebuję usług </w:t>
      </w:r>
      <w:proofErr w:type="spellStart"/>
      <w:r w:rsidRPr="00E6097A">
        <w:rPr>
          <w:rFonts w:asciiTheme="minorHAnsi" w:hAnsiTheme="minorHAnsi" w:cstheme="minorHAnsi"/>
          <w:color w:val="000000"/>
          <w:sz w:val="22"/>
          <w:szCs w:val="22"/>
        </w:rPr>
        <w:t>dostępnościowych</w:t>
      </w:r>
      <w:proofErr w:type="spellEnd"/>
    </w:p>
    <w:p w14:paraId="62F6890A" w14:textId="77777777" w:rsidR="00B50A37" w:rsidRPr="00E6097A" w:rsidRDefault="00B50A37" w:rsidP="00B50A37">
      <w:pPr>
        <w:pStyle w:val="Tekstkomentarza"/>
        <w:numPr>
          <w:ilvl w:val="0"/>
          <w:numId w:val="1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E6097A">
        <w:rPr>
          <w:rFonts w:asciiTheme="minorHAnsi" w:hAnsiTheme="minorHAnsi" w:cstheme="minorHAnsi"/>
          <w:color w:val="000000"/>
          <w:sz w:val="22"/>
          <w:szCs w:val="22"/>
        </w:rPr>
        <w:t>inne: proszę wskazać jakie …………………………….</w:t>
      </w:r>
    </w:p>
    <w:p w14:paraId="7E02A0E1" w14:textId="5F62D65B" w:rsidR="002B5F1A" w:rsidRDefault="002B5F1A" w:rsidP="004360D4">
      <w:pPr>
        <w:pStyle w:val="Akapitzlist"/>
        <w:rPr>
          <w:rFonts w:asciiTheme="minorHAnsi" w:hAnsiTheme="minorHAnsi" w:cstheme="minorHAnsi"/>
        </w:rPr>
      </w:pPr>
    </w:p>
    <w:p w14:paraId="6DC63B0C" w14:textId="3D3B91EA" w:rsidR="00B50A37" w:rsidRPr="00E056F5" w:rsidRDefault="00B50A37" w:rsidP="004360D4">
      <w:pPr>
        <w:pStyle w:val="Akapitzlist"/>
        <w:rPr>
          <w:rFonts w:asciiTheme="minorHAnsi" w:hAnsiTheme="minorHAnsi" w:cstheme="minorHAnsi"/>
          <w:b/>
        </w:rPr>
      </w:pPr>
      <w:r w:rsidRPr="00E056F5">
        <w:rPr>
          <w:rFonts w:asciiTheme="minorHAnsi" w:hAnsiTheme="minorHAnsi" w:cstheme="minorHAnsi"/>
          <w:b/>
        </w:rPr>
        <w:t>PYTANIA WIĄŻĄCE SIĘ Z MOŻLIWOŚCIĄ OTRZYMANIA PUNKTÓW</w:t>
      </w:r>
    </w:p>
    <w:p w14:paraId="50262A99" w14:textId="77777777" w:rsidR="00092792" w:rsidRDefault="00092792" w:rsidP="004360D4">
      <w:pPr>
        <w:pStyle w:val="Akapitzlist"/>
        <w:rPr>
          <w:rFonts w:asciiTheme="minorHAnsi" w:hAnsiTheme="minorHAnsi" w:cstheme="minorHAnsi"/>
        </w:rPr>
      </w:pPr>
    </w:p>
    <w:p w14:paraId="598D97FE" w14:textId="77777777" w:rsidR="00E056F5" w:rsidRDefault="00B50A37" w:rsidP="004360D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chcesz zdobyć punkty na etapie rekrutacji, odpowiedz na poniższe pytania. </w:t>
      </w:r>
    </w:p>
    <w:p w14:paraId="0FAD3BC9" w14:textId="77777777" w:rsidR="00E056F5" w:rsidRDefault="00E056F5" w:rsidP="004360D4">
      <w:pPr>
        <w:pStyle w:val="Akapitzlist"/>
        <w:rPr>
          <w:rFonts w:asciiTheme="minorHAnsi" w:hAnsiTheme="minorHAnsi" w:cstheme="minorHAnsi"/>
        </w:rPr>
      </w:pPr>
    </w:p>
    <w:p w14:paraId="31599B85" w14:textId="41001E46" w:rsidR="00B50A37" w:rsidRDefault="00B50A37" w:rsidP="004360D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Pamiętaj, że zaznaczenie odpowiedzi „tak” </w:t>
      </w:r>
      <w:r w:rsidR="004A17AC">
        <w:rPr>
          <w:rFonts w:asciiTheme="minorHAnsi" w:hAnsiTheme="minorHAnsi" w:cstheme="minorHAnsi"/>
        </w:rPr>
        <w:t>w pytaniach 1</w:t>
      </w:r>
      <w:r w:rsidR="002923DD">
        <w:rPr>
          <w:rFonts w:asciiTheme="minorHAnsi" w:hAnsiTheme="minorHAnsi" w:cstheme="minorHAnsi"/>
        </w:rPr>
        <w:t>2</w:t>
      </w:r>
      <w:r w:rsidR="004A17AC">
        <w:rPr>
          <w:rFonts w:asciiTheme="minorHAnsi" w:hAnsiTheme="minorHAnsi" w:cstheme="minorHAnsi"/>
        </w:rPr>
        <w:t>-1</w:t>
      </w:r>
      <w:r w:rsidR="002923DD">
        <w:rPr>
          <w:rFonts w:asciiTheme="minorHAnsi" w:hAnsiTheme="minorHAnsi" w:cstheme="minorHAnsi"/>
        </w:rPr>
        <w:t>4</w:t>
      </w:r>
      <w:r w:rsidR="004A17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wiąże się z koniecznością dostarczenia </w:t>
      </w:r>
      <w:r w:rsidR="004A17AC">
        <w:rPr>
          <w:rFonts w:asciiTheme="minorHAnsi" w:hAnsiTheme="minorHAnsi" w:cstheme="minorHAnsi"/>
        </w:rPr>
        <w:t xml:space="preserve">na etapie składania formularza zgłoszeniowego </w:t>
      </w:r>
      <w:r>
        <w:rPr>
          <w:rFonts w:asciiTheme="minorHAnsi" w:hAnsiTheme="minorHAnsi" w:cstheme="minorHAnsi"/>
        </w:rPr>
        <w:t xml:space="preserve">odpowiedniego dokumentu potwierdzającego dany status. Jeżeli zaznaczysz odpowiedź przy którymkolwiek pytaniu a nie dostarczysz wymaganych dokumentów, </w:t>
      </w:r>
      <w:r w:rsidR="004A17AC">
        <w:rPr>
          <w:rFonts w:asciiTheme="minorHAnsi" w:hAnsiTheme="minorHAnsi" w:cstheme="minorHAnsi"/>
        </w:rPr>
        <w:t xml:space="preserve">Twój wniosek o udział w projekcie zostanie odrzucony a Ty </w:t>
      </w:r>
      <w:r>
        <w:rPr>
          <w:rFonts w:asciiTheme="minorHAnsi" w:hAnsiTheme="minorHAnsi" w:cstheme="minorHAnsi"/>
        </w:rPr>
        <w:t>nie zostaniesz zakwalifikowany</w:t>
      </w:r>
      <w:r w:rsidR="004A17AC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 xml:space="preserve"> do projektu.</w:t>
      </w:r>
    </w:p>
    <w:p w14:paraId="1B18808B" w14:textId="77777777" w:rsidR="00092792" w:rsidRDefault="00092792" w:rsidP="004360D4">
      <w:pPr>
        <w:pStyle w:val="Akapitzlist"/>
        <w:rPr>
          <w:rFonts w:asciiTheme="minorHAnsi" w:hAnsiTheme="minorHAnsi" w:cstheme="minorHAnsi"/>
        </w:rPr>
      </w:pPr>
    </w:p>
    <w:p w14:paraId="52D17BCB" w14:textId="693E6321" w:rsidR="0045069D" w:rsidRDefault="004A17AC" w:rsidP="004360D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Jeśli zaznaczysz odpowiedź „tak</w:t>
      </w:r>
      <w:r w:rsidR="00092792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w pytaniach 1</w:t>
      </w:r>
      <w:r w:rsidR="002923D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</w:t>
      </w:r>
      <w:r w:rsidR="002923DD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, a </w:t>
      </w:r>
      <w:r w:rsidR="00092792" w:rsidRPr="00E056F5">
        <w:rPr>
          <w:rFonts w:asciiTheme="minorHAnsi" w:hAnsiTheme="minorHAnsi" w:cstheme="minorHAnsi"/>
        </w:rPr>
        <w:t>na etapie wyboru usługi nie będziesz spełniać tego warunku to umowa uczestnictwa zostanie z Tobą rozwiązana</w:t>
      </w:r>
      <w:r w:rsidR="00092792">
        <w:rPr>
          <w:rFonts w:asciiTheme="minorHAnsi" w:hAnsiTheme="minorHAnsi" w:cstheme="minorHAnsi"/>
        </w:rPr>
        <w:t>.</w:t>
      </w:r>
      <w:r w:rsidR="0049322D">
        <w:rPr>
          <w:rFonts w:asciiTheme="minorHAnsi" w:hAnsiTheme="minorHAnsi" w:cstheme="minorHAnsi"/>
        </w:rPr>
        <w:t xml:space="preserve"> </w:t>
      </w:r>
    </w:p>
    <w:p w14:paraId="5881BA40" w14:textId="77777777" w:rsidR="0045069D" w:rsidRDefault="0045069D" w:rsidP="004360D4">
      <w:pPr>
        <w:pStyle w:val="Akapitzlist"/>
        <w:rPr>
          <w:rFonts w:asciiTheme="minorHAnsi" w:hAnsiTheme="minorHAnsi" w:cstheme="minorHAnsi"/>
        </w:rPr>
      </w:pPr>
    </w:p>
    <w:p w14:paraId="210502B7" w14:textId="56ACA705" w:rsidR="004A17AC" w:rsidRPr="00092792" w:rsidRDefault="0049322D" w:rsidP="004360D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Dodatkowo w przypadku odpowiedzi „tak” w pytaniu </w:t>
      </w:r>
      <w:r w:rsidR="002923DD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wiedz, że Twój udział w usłudze musi zakończyć się pozytywnym wynikiem egzaminu i uzyskaniem certyfikatu potwierdzającego nabycie kwalifikacji. W innym przypadku nie dofinansujemy wybranej przez Ciebie usługi. </w:t>
      </w:r>
    </w:p>
    <w:p w14:paraId="62B2A389" w14:textId="77777777" w:rsidR="00B50A37" w:rsidRDefault="00B50A37" w:rsidP="004360D4">
      <w:pPr>
        <w:pStyle w:val="Akapitzlist"/>
        <w:rPr>
          <w:rFonts w:asciiTheme="minorHAnsi" w:hAnsiTheme="minorHAnsi" w:cstheme="minorHAnsi"/>
        </w:rPr>
      </w:pPr>
    </w:p>
    <w:p w14:paraId="1CDB5BDB" w14:textId="7725BE4E" w:rsidR="00DF1361" w:rsidRPr="00F0195D" w:rsidRDefault="00DF1361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0195D">
        <w:rPr>
          <w:rFonts w:asciiTheme="minorHAnsi" w:hAnsiTheme="minorHAnsi" w:cstheme="minorHAnsi"/>
        </w:rPr>
        <w:t>Czy pracujesz w górnictwie</w:t>
      </w:r>
      <w:r w:rsidR="00301F9D">
        <w:rPr>
          <w:rFonts w:asciiTheme="minorHAnsi" w:hAnsiTheme="minorHAnsi" w:cstheme="minorHAnsi"/>
        </w:rPr>
        <w:t xml:space="preserve">, </w:t>
      </w:r>
      <w:r w:rsidRPr="00F0195D">
        <w:rPr>
          <w:rFonts w:asciiTheme="minorHAnsi" w:hAnsiTheme="minorHAnsi" w:cstheme="minorHAnsi"/>
        </w:rPr>
        <w:t xml:space="preserve">branży około górniczej </w:t>
      </w:r>
      <w:r w:rsidR="00301F9D">
        <w:rPr>
          <w:rFonts w:asciiTheme="minorHAnsi" w:hAnsiTheme="minorHAnsi" w:cstheme="minorHAnsi"/>
        </w:rPr>
        <w:t xml:space="preserve">lub </w:t>
      </w:r>
      <w:r w:rsidRPr="00F0195D">
        <w:rPr>
          <w:rFonts w:asciiTheme="minorHAnsi" w:hAnsiTheme="minorHAnsi" w:cstheme="minorHAnsi"/>
        </w:rPr>
        <w:t>opuściłaś/</w:t>
      </w:r>
      <w:proofErr w:type="spellStart"/>
      <w:r w:rsidRPr="00F0195D">
        <w:rPr>
          <w:rFonts w:asciiTheme="minorHAnsi" w:hAnsiTheme="minorHAnsi" w:cstheme="minorHAnsi"/>
        </w:rPr>
        <w:t>łeś</w:t>
      </w:r>
      <w:proofErr w:type="spellEnd"/>
      <w:r w:rsidRPr="00F0195D">
        <w:rPr>
          <w:rFonts w:asciiTheme="minorHAnsi" w:hAnsiTheme="minorHAnsi" w:cstheme="minorHAnsi"/>
        </w:rPr>
        <w:t xml:space="preserve"> którąś z tych branż po 1 stycznia 2021 r.</w:t>
      </w:r>
      <w:r w:rsidR="00301F9D">
        <w:rPr>
          <w:rFonts w:asciiTheme="minorHAnsi" w:hAnsiTheme="minorHAnsi" w:cstheme="minorHAnsi"/>
        </w:rPr>
        <w:t>?</w:t>
      </w:r>
    </w:p>
    <w:p w14:paraId="6A8D70C7" w14:textId="7F1532B3" w:rsidR="00DF1361" w:rsidRDefault="002B5F1A" w:rsidP="00E056F5">
      <w:pPr>
        <w:pStyle w:val="Akapitzlist"/>
        <w:numPr>
          <w:ilvl w:val="0"/>
          <w:numId w:val="2"/>
        </w:numPr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F1361" w:rsidRPr="00F0195D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 xml:space="preserve">  i dostarczę wymagany dokument potwierdzający ten fakt</w:t>
      </w:r>
    </w:p>
    <w:p w14:paraId="6B46EBB2" w14:textId="77777777" w:rsidR="009A337D" w:rsidRPr="009A337D" w:rsidRDefault="009A337D" w:rsidP="009A337D">
      <w:pPr>
        <w:pStyle w:val="Akapitzlist"/>
        <w:ind w:left="1134"/>
        <w:rPr>
          <w:rFonts w:asciiTheme="minorHAnsi" w:hAnsiTheme="minorHAnsi" w:cstheme="minorHAnsi"/>
        </w:rPr>
      </w:pPr>
      <w:bookmarkStart w:id="0" w:name="_GoBack"/>
      <w:bookmarkEnd w:id="0"/>
    </w:p>
    <w:p w14:paraId="2A30F869" w14:textId="77777777" w:rsidR="002923DD" w:rsidRPr="00BF1782" w:rsidRDefault="002923DD" w:rsidP="002923DD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</w:rPr>
        <w:t xml:space="preserve">Czy jesteś osobą </w:t>
      </w:r>
      <w:r>
        <w:rPr>
          <w:rFonts w:asciiTheme="minorHAnsi" w:hAnsiTheme="minorHAnsi" w:cstheme="minorHAnsi"/>
        </w:rPr>
        <w:t xml:space="preserve">spełniającą </w:t>
      </w:r>
      <w:r w:rsidRPr="008F6C9A">
        <w:rPr>
          <w:rFonts w:asciiTheme="minorHAnsi" w:hAnsiTheme="minorHAnsi" w:cstheme="minorHAnsi"/>
          <w:b/>
        </w:rPr>
        <w:t>co najmniej jedno kryterium a-f</w:t>
      </w:r>
      <w:r>
        <w:rPr>
          <w:rFonts w:asciiTheme="minorHAnsi" w:hAnsiTheme="minorHAnsi" w:cstheme="minorHAnsi"/>
        </w:rPr>
        <w:t xml:space="preserve">, </w:t>
      </w:r>
      <w:r w:rsidRPr="00BF1782">
        <w:rPr>
          <w:rFonts w:asciiTheme="minorHAnsi" w:hAnsiTheme="minorHAnsi" w:cstheme="minorHAnsi"/>
        </w:rPr>
        <w:t xml:space="preserve">należącą do grupy osób znajdujących się w niekorzystnej sytuacji? </w:t>
      </w:r>
      <w:r w:rsidRPr="00BF1782">
        <w:rPr>
          <w:rFonts w:asciiTheme="minorHAnsi" w:hAnsiTheme="minorHAnsi" w:cstheme="minorHAnsi"/>
          <w:i/>
        </w:rPr>
        <w:t>(</w:t>
      </w:r>
      <w:r w:rsidRPr="00BF1782">
        <w:rPr>
          <w:rFonts w:asciiTheme="minorHAnsi" w:hAnsiTheme="minorHAnsi" w:cstheme="minorHAnsi"/>
          <w:bCs/>
          <w:i/>
        </w:rPr>
        <w:t>Do grupy w niekorzystnej sytuacji należy w szczególności osoba:</w:t>
      </w:r>
    </w:p>
    <w:p w14:paraId="33B69BED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t xml:space="preserve">w kryzysie bezdomności lub dotknięta wykluczeniem z dostępu do mieszkań (w rozumieniu </w:t>
      </w:r>
      <w:hyperlink r:id="rId8" w:history="1">
        <w:r w:rsidRPr="00BF1782">
          <w:rPr>
            <w:rFonts w:asciiTheme="minorHAnsi" w:hAnsiTheme="minorHAnsi" w:cstheme="minorHAnsi"/>
            <w:i/>
          </w:rPr>
          <w:t>Wytycznych dotyczących realizacji projektów z udziałem środków Europejskiego Funduszu Społecznego Plus w regionalnych programach na lata 2021-2027</w:t>
        </w:r>
      </w:hyperlink>
      <w:r w:rsidRPr="00BF1782">
        <w:rPr>
          <w:rFonts w:asciiTheme="minorHAnsi" w:hAnsiTheme="minorHAnsi" w:cstheme="minorHAnsi"/>
          <w:i/>
        </w:rPr>
        <w:t>);</w:t>
      </w:r>
    </w:p>
    <w:p w14:paraId="7F88AD62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t>należąca do mniejszości, w tym społeczności marginalizowanych, takich jak np. Romowie;</w:t>
      </w:r>
    </w:p>
    <w:p w14:paraId="39708416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t xml:space="preserve">z niepełnosprawnością (w rozumieniu ustawy z dnia 27 sierpnia 1997 r. o rehabilitacji zawodowej </w:t>
      </w:r>
      <w:r w:rsidRPr="00BF1782">
        <w:rPr>
          <w:rFonts w:asciiTheme="minorHAnsi" w:hAnsiTheme="minorHAnsi" w:cstheme="minorHAnsi"/>
          <w:i/>
        </w:rPr>
        <w:br/>
        <w:t xml:space="preserve">i społecznej oraz zatrudnieniu osób niepełnosprawnych lub osoby z zaburzeniami psychicznymi, </w:t>
      </w:r>
      <w:r w:rsidRPr="00BF1782">
        <w:rPr>
          <w:rFonts w:asciiTheme="minorHAnsi" w:hAnsiTheme="minorHAnsi" w:cstheme="minorHAnsi"/>
          <w:i/>
        </w:rPr>
        <w:br/>
        <w:t>o których mowa w ustawie z dnia 19 sierpnia 1994 r. o ochronie zdrowia psychicznego);</w:t>
      </w:r>
    </w:p>
    <w:p w14:paraId="2C8800A8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t xml:space="preserve">z wykształceniem co najwyżej ponadgimnazjalnym (poziom 3 </w:t>
      </w:r>
      <w:hyperlink r:id="rId9" w:history="1">
        <w:r w:rsidRPr="00BF1782">
          <w:rPr>
            <w:rFonts w:asciiTheme="minorHAnsi" w:hAnsiTheme="minorHAnsi" w:cstheme="minorHAnsi"/>
            <w:i/>
          </w:rPr>
          <w:t>Międzynarodowej standardowej klasyfikacji edukacji</w:t>
        </w:r>
      </w:hyperlink>
      <w:r w:rsidRPr="00BF1782">
        <w:rPr>
          <w:rFonts w:asciiTheme="minorHAnsi" w:hAnsiTheme="minorHAnsi" w:cstheme="minorHAnsi"/>
          <w:i/>
        </w:rPr>
        <w:t>);</w:t>
      </w:r>
    </w:p>
    <w:p w14:paraId="788DFD80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t>bezrobotna;</w:t>
      </w:r>
    </w:p>
    <w:p w14:paraId="7A431AD9" w14:textId="77777777" w:rsidR="002923DD" w:rsidRPr="00BF1782" w:rsidRDefault="002923DD" w:rsidP="002923DD">
      <w:pPr>
        <w:pStyle w:val="Akapitzlist1"/>
        <w:numPr>
          <w:ilvl w:val="0"/>
          <w:numId w:val="23"/>
        </w:numPr>
        <w:spacing w:after="0" w:line="240" w:lineRule="auto"/>
        <w:ind w:left="851" w:hanging="425"/>
        <w:rPr>
          <w:rFonts w:asciiTheme="minorHAnsi" w:hAnsiTheme="minorHAnsi" w:cstheme="minorHAnsi"/>
          <w:i/>
        </w:rPr>
      </w:pPr>
      <w:r w:rsidRPr="00BF1782">
        <w:rPr>
          <w:rFonts w:asciiTheme="minorHAnsi" w:hAnsiTheme="minorHAnsi" w:cstheme="minorHAnsi"/>
          <w:i/>
        </w:rPr>
        <w:lastRenderedPageBreak/>
        <w:t>w wieku co najmniej 55 lat )</w:t>
      </w:r>
    </w:p>
    <w:p w14:paraId="7B69E0B4" w14:textId="77777777" w:rsidR="002923DD" w:rsidRPr="00BF1782" w:rsidRDefault="002923DD" w:rsidP="002923DD">
      <w:pPr>
        <w:rPr>
          <w:rFonts w:asciiTheme="minorHAnsi" w:hAnsiTheme="minorHAnsi" w:cstheme="minorHAnsi"/>
          <w:color w:val="000000"/>
        </w:rPr>
      </w:pPr>
    </w:p>
    <w:p w14:paraId="27DE4C8F" w14:textId="77777777" w:rsidR="002923DD" w:rsidRPr="00E056F5" w:rsidRDefault="002923DD" w:rsidP="002923DD">
      <w:pPr>
        <w:pStyle w:val="Akapitzlist"/>
        <w:numPr>
          <w:ilvl w:val="0"/>
          <w:numId w:val="21"/>
        </w:numPr>
        <w:ind w:left="1134" w:hanging="28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t</w:t>
      </w:r>
      <w:r w:rsidRPr="00F0195D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 xml:space="preserve"> i dostarczę wymagany dokument potwierdzający ten fakt</w:t>
      </w:r>
    </w:p>
    <w:p w14:paraId="02B09DE6" w14:textId="77777777" w:rsidR="00743388" w:rsidRPr="00E056F5" w:rsidRDefault="00743388" w:rsidP="00E056F5">
      <w:pPr>
        <w:ind w:left="851"/>
        <w:rPr>
          <w:rFonts w:asciiTheme="minorHAnsi" w:hAnsiTheme="minorHAnsi" w:cstheme="minorHAnsi"/>
        </w:rPr>
      </w:pPr>
    </w:p>
    <w:p w14:paraId="66A1A042" w14:textId="77777777" w:rsidR="002923DD" w:rsidRDefault="002923DD" w:rsidP="002923D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</w:t>
      </w:r>
      <w:r w:rsidRPr="00C97215">
        <w:rPr>
          <w:rFonts w:asciiTheme="minorHAnsi" w:hAnsiTheme="minorHAnsi" w:cstheme="minorHAnsi"/>
        </w:rPr>
        <w:t>stale zamieszkuj</w:t>
      </w:r>
      <w:r>
        <w:rPr>
          <w:rFonts w:asciiTheme="minorHAnsi" w:hAnsiTheme="minorHAnsi" w:cstheme="minorHAnsi"/>
        </w:rPr>
        <w:t>esz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C97215">
        <w:rPr>
          <w:rFonts w:asciiTheme="minorHAnsi" w:hAnsiTheme="minorHAnsi" w:cstheme="minorHAnsi"/>
        </w:rPr>
        <w:t xml:space="preserve"> w województwie śląskim na terenie wskazanym w Rozporządzaniu Rady Ministrów z dnia 16 września 2024 r. w sprawie wprowadzenia stanu klęski żywiołowej na obszarze części województwa dolnośląskiego, opolskiego oraz śląskiego, tj. powiecie bielskim, cieszyńskim, pszczyńskim i raciborskim oraz mieście na prawach powiatu Bielsko—Biała</w:t>
      </w:r>
      <w:r>
        <w:rPr>
          <w:rFonts w:asciiTheme="minorHAnsi" w:hAnsiTheme="minorHAnsi" w:cstheme="minorHAnsi"/>
        </w:rPr>
        <w:t>?</w:t>
      </w:r>
    </w:p>
    <w:p w14:paraId="618DE7EE" w14:textId="77777777" w:rsidR="002923DD" w:rsidRDefault="002923DD" w:rsidP="002923DD">
      <w:pPr>
        <w:pStyle w:val="Akapitzlist"/>
        <w:rPr>
          <w:rFonts w:asciiTheme="minorHAnsi" w:hAnsiTheme="minorHAnsi" w:cstheme="minorHAnsi"/>
        </w:rPr>
      </w:pPr>
    </w:p>
    <w:p w14:paraId="1C077B24" w14:textId="77777777" w:rsidR="002923DD" w:rsidRPr="00E056F5" w:rsidRDefault="002923DD" w:rsidP="002923DD">
      <w:pPr>
        <w:pStyle w:val="Akapitzlist"/>
        <w:numPr>
          <w:ilvl w:val="0"/>
          <w:numId w:val="24"/>
        </w:numPr>
        <w:ind w:left="1134" w:hanging="283"/>
        <w:rPr>
          <w:rFonts w:asciiTheme="minorHAnsi" w:hAnsiTheme="minorHAnsi" w:cstheme="minorHAnsi"/>
        </w:rPr>
      </w:pPr>
      <w:r w:rsidRPr="00E056F5">
        <w:rPr>
          <w:rFonts w:asciiTheme="minorHAnsi" w:hAnsiTheme="minorHAnsi" w:cstheme="minorHAnsi"/>
        </w:rPr>
        <w:t>tak  i dostarczę dokument potwierdzający ten fakt</w:t>
      </w:r>
    </w:p>
    <w:p w14:paraId="5DB0E72D" w14:textId="77777777" w:rsidR="002923DD" w:rsidRDefault="002923DD" w:rsidP="002923DD">
      <w:pPr>
        <w:pStyle w:val="Akapitzlist"/>
        <w:rPr>
          <w:rFonts w:asciiTheme="minorHAnsi" w:hAnsiTheme="minorHAnsi" w:cstheme="minorHAnsi"/>
        </w:rPr>
      </w:pPr>
    </w:p>
    <w:p w14:paraId="1641E6F6" w14:textId="7F32DF63" w:rsidR="003F5213" w:rsidRPr="00E6097A" w:rsidRDefault="003F5213" w:rsidP="004360D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Czy deklarujesz udział w usłudze rozwojowej, której zakres tematyczny wynika z Regionalnej Strategii Innowacji Województwa Śląskiego 2030 oraz Program</w:t>
      </w:r>
      <w:r w:rsidR="004134E3">
        <w:rPr>
          <w:rFonts w:asciiTheme="minorHAnsi" w:hAnsiTheme="minorHAnsi" w:cstheme="minorHAnsi"/>
        </w:rPr>
        <w:t>u</w:t>
      </w:r>
      <w:r w:rsidRPr="00E6097A">
        <w:rPr>
          <w:rFonts w:asciiTheme="minorHAnsi" w:hAnsiTheme="minorHAnsi" w:cstheme="minorHAnsi"/>
        </w:rPr>
        <w:t xml:space="preserve"> Rozwoju Technologii Województwa Śląskiego na lata 2019-2030,?</w:t>
      </w:r>
    </w:p>
    <w:p w14:paraId="13A4948E" w14:textId="38941891" w:rsidR="00AA184E" w:rsidRPr="008D7019" w:rsidRDefault="003F5213" w:rsidP="008D7019">
      <w:pPr>
        <w:pStyle w:val="Akapitzlist"/>
        <w:numPr>
          <w:ilvl w:val="0"/>
          <w:numId w:val="15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tak</w:t>
      </w:r>
    </w:p>
    <w:p w14:paraId="6E882FC5" w14:textId="77777777" w:rsidR="00DF1361" w:rsidRPr="00E6097A" w:rsidRDefault="00DF1361" w:rsidP="00DF1361">
      <w:pPr>
        <w:pStyle w:val="Akapitzlist"/>
        <w:rPr>
          <w:rFonts w:asciiTheme="minorHAnsi" w:hAnsiTheme="minorHAnsi" w:cstheme="minorHAnsi"/>
        </w:rPr>
      </w:pPr>
    </w:p>
    <w:p w14:paraId="3A237220" w14:textId="102BE0A9" w:rsidR="00F9332F" w:rsidRPr="00E6097A" w:rsidRDefault="000B5B9E" w:rsidP="004360D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 xml:space="preserve">Czy deklarujesz udział </w:t>
      </w:r>
      <w:r w:rsidR="004360D4">
        <w:rPr>
          <w:rFonts w:asciiTheme="minorHAnsi" w:hAnsiTheme="minorHAnsi" w:cstheme="minorHAnsi"/>
        </w:rPr>
        <w:t>w</w:t>
      </w:r>
      <w:r w:rsidRPr="00E6097A">
        <w:rPr>
          <w:rFonts w:asciiTheme="minorHAnsi" w:hAnsiTheme="minorHAnsi" w:cstheme="minorHAnsi"/>
        </w:rPr>
        <w:t xml:space="preserve"> usłudze rozwojowej prowadzącej do nabycia kwalifikacji</w:t>
      </w:r>
      <w:r w:rsidR="005C5E33" w:rsidRPr="00E6097A">
        <w:rPr>
          <w:rFonts w:asciiTheme="minorHAnsi" w:hAnsiTheme="minorHAnsi" w:cstheme="minorHAnsi"/>
        </w:rPr>
        <w:t>?</w:t>
      </w:r>
      <w:r w:rsidR="00F9332F" w:rsidRPr="00E6097A">
        <w:rPr>
          <w:rStyle w:val="Odwoanieprzypisudolnego"/>
          <w:rFonts w:asciiTheme="minorHAnsi" w:hAnsiTheme="minorHAnsi" w:cstheme="minorHAnsi"/>
        </w:rPr>
        <w:footnoteReference w:id="2"/>
      </w:r>
    </w:p>
    <w:p w14:paraId="0A2D4C9A" w14:textId="086E4AB4" w:rsidR="009E7D4B" w:rsidRPr="00E6097A" w:rsidRDefault="009E7D4B" w:rsidP="00E6097A">
      <w:pPr>
        <w:pStyle w:val="Akapitzlist"/>
        <w:numPr>
          <w:ilvl w:val="0"/>
          <w:numId w:val="17"/>
        </w:numPr>
        <w:ind w:left="1134" w:hanging="283"/>
        <w:rPr>
          <w:rFonts w:asciiTheme="minorHAnsi" w:hAnsiTheme="minorHAnsi" w:cstheme="minorHAnsi"/>
        </w:rPr>
      </w:pPr>
      <w:r w:rsidRPr="00E6097A">
        <w:rPr>
          <w:rFonts w:asciiTheme="minorHAnsi" w:hAnsiTheme="minorHAnsi" w:cstheme="minorHAnsi"/>
        </w:rPr>
        <w:t>t</w:t>
      </w:r>
      <w:r w:rsidR="00F9332F" w:rsidRPr="00E6097A">
        <w:rPr>
          <w:rFonts w:asciiTheme="minorHAnsi" w:hAnsiTheme="minorHAnsi" w:cstheme="minorHAnsi"/>
        </w:rPr>
        <w:t>ak</w:t>
      </w:r>
    </w:p>
    <w:p w14:paraId="41270005" w14:textId="77777777" w:rsidR="00DF1361" w:rsidRDefault="00DF1361" w:rsidP="00DF1361">
      <w:pPr>
        <w:rPr>
          <w:rFonts w:asciiTheme="minorHAnsi" w:hAnsiTheme="minorHAnsi" w:cstheme="minorHAnsi"/>
        </w:rPr>
      </w:pPr>
    </w:p>
    <w:p w14:paraId="103893F7" w14:textId="2B2ABCFB" w:rsidR="00DF1361" w:rsidRPr="00AA184E" w:rsidRDefault="00DF1361" w:rsidP="004360D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AA184E">
        <w:rPr>
          <w:rFonts w:asciiTheme="minorHAnsi" w:hAnsiTheme="minorHAnsi" w:cstheme="minorHAnsi"/>
        </w:rPr>
        <w:t>Świadoma/y odpowiedzialności karnej za podanie fałszywych informacji oświadczam, że:</w:t>
      </w:r>
    </w:p>
    <w:p w14:paraId="65911D88" w14:textId="77777777" w:rsidR="00DF1361" w:rsidRPr="00B84F9E" w:rsidRDefault="00DF1361" w:rsidP="00E6097A">
      <w:pPr>
        <w:pStyle w:val="Akapitzlist"/>
        <w:numPr>
          <w:ilvl w:val="0"/>
          <w:numId w:val="3"/>
        </w:numPr>
        <w:tabs>
          <w:tab w:val="left" w:pos="1134"/>
        </w:tabs>
        <w:ind w:left="709" w:firstLine="0"/>
        <w:rPr>
          <w:rFonts w:asciiTheme="minorHAnsi" w:hAnsiTheme="minorHAnsi" w:cstheme="minorHAnsi"/>
        </w:rPr>
      </w:pPr>
      <w:r w:rsidRPr="00B84F9E">
        <w:rPr>
          <w:rFonts w:asciiTheme="minorHAnsi" w:hAnsiTheme="minorHAnsi" w:cstheme="minorHAnsi"/>
        </w:rPr>
        <w:t>wszystkie zawarte w Fiszce dane są zgodne ze stanem faktycznym,</w:t>
      </w:r>
    </w:p>
    <w:p w14:paraId="0B26CA18" w14:textId="77777777" w:rsidR="00DF1361" w:rsidRPr="00EC3C23" w:rsidRDefault="00DF1361" w:rsidP="00E6097A">
      <w:pPr>
        <w:pStyle w:val="Akapitzlist"/>
        <w:numPr>
          <w:ilvl w:val="0"/>
          <w:numId w:val="4"/>
        </w:numPr>
        <w:ind w:left="1134" w:hanging="425"/>
        <w:rPr>
          <w:rFonts w:asciiTheme="minorHAnsi" w:hAnsiTheme="minorHAnsi" w:cstheme="minorHAnsi"/>
        </w:rPr>
      </w:pPr>
      <w:r w:rsidRPr="00EC3C23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am/</w:t>
      </w:r>
      <w:proofErr w:type="spellStart"/>
      <w:r>
        <w:rPr>
          <w:rFonts w:asciiTheme="minorHAnsi" w:hAnsiTheme="minorHAnsi" w:cstheme="minorHAnsi"/>
        </w:rPr>
        <w:t>łem</w:t>
      </w:r>
      <w:proofErr w:type="spellEnd"/>
      <w:r w:rsidRPr="00EC3C23">
        <w:rPr>
          <w:rFonts w:asciiTheme="minorHAnsi" w:hAnsiTheme="minorHAnsi" w:cstheme="minorHAnsi"/>
        </w:rPr>
        <w:t xml:space="preserve"> się z Regulaminem naboru do projektu „……” i akceptuję wszyst</w:t>
      </w:r>
      <w:r>
        <w:rPr>
          <w:rFonts w:asciiTheme="minorHAnsi" w:hAnsiTheme="minorHAnsi" w:cstheme="minorHAnsi"/>
        </w:rPr>
        <w:t>kie jego zapisy i postanowienia.</w:t>
      </w:r>
    </w:p>
    <w:p w14:paraId="6A23AC78" w14:textId="77777777" w:rsidR="00DF1361" w:rsidRPr="00A042DE" w:rsidRDefault="00DF1361" w:rsidP="00DF1361">
      <w:pPr>
        <w:jc w:val="both"/>
        <w:rPr>
          <w:rFonts w:asciiTheme="minorHAnsi" w:hAnsiTheme="minorHAnsi" w:cstheme="minorHAnsi"/>
        </w:rPr>
      </w:pPr>
    </w:p>
    <w:p w14:paraId="759C68CF" w14:textId="77777777" w:rsidR="00DF1361" w:rsidRDefault="00DF1361" w:rsidP="00DF1361">
      <w:pPr>
        <w:jc w:val="both"/>
        <w:rPr>
          <w:rFonts w:asciiTheme="minorHAnsi" w:hAnsiTheme="minorHAnsi" w:cstheme="minorHAnsi"/>
        </w:rPr>
      </w:pPr>
    </w:p>
    <w:p w14:paraId="0C6DB8A6" w14:textId="77777777" w:rsidR="00DF1361" w:rsidRDefault="00DF1361" w:rsidP="00DF1361">
      <w:pPr>
        <w:jc w:val="both"/>
        <w:rPr>
          <w:rFonts w:asciiTheme="minorHAnsi" w:hAnsiTheme="minorHAnsi" w:cstheme="minorHAnsi"/>
        </w:rPr>
      </w:pPr>
      <w:r w:rsidRPr="00A042DE">
        <w:rPr>
          <w:rFonts w:asciiTheme="minorHAnsi" w:hAnsiTheme="minorHAnsi" w:cstheme="minorHAnsi"/>
        </w:rPr>
        <w:t>Klauzula informacyjna:</w:t>
      </w:r>
    </w:p>
    <w:p w14:paraId="68517E10" w14:textId="77777777" w:rsidR="00DF1361" w:rsidRDefault="00DF1361" w:rsidP="00DF1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</w:t>
      </w:r>
    </w:p>
    <w:p w14:paraId="195E09C6" w14:textId="77777777" w:rsidR="00FF2B09" w:rsidRDefault="00FF2B09"/>
    <w:sectPr w:rsidR="00FF2B09" w:rsidSect="00E056F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37EDC0" w16cex:dateUtc="2024-06-09T13:27:00Z"/>
  <w16cex:commentExtensible w16cex:durableId="3836D020" w16cex:dateUtc="2024-06-13T08:16:00Z"/>
  <w16cex:commentExtensible w16cex:durableId="3412C4E1" w16cex:dateUtc="2024-06-09T13:32:00Z"/>
  <w16cex:commentExtensible w16cex:durableId="179E5971" w16cex:dateUtc="2024-06-09T13:50:00Z"/>
  <w16cex:commentExtensible w16cex:durableId="0A9BC285" w16cex:dateUtc="2024-06-13T0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3E27" w14:textId="77777777" w:rsidR="000F5333" w:rsidRDefault="000F5333" w:rsidP="00F9332F">
      <w:r>
        <w:separator/>
      </w:r>
    </w:p>
  </w:endnote>
  <w:endnote w:type="continuationSeparator" w:id="0">
    <w:p w14:paraId="66F384E1" w14:textId="77777777" w:rsidR="000F5333" w:rsidRDefault="000F5333" w:rsidP="00F9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8248" w14:textId="77777777" w:rsidR="000F5333" w:rsidRDefault="000F5333" w:rsidP="00F9332F">
      <w:r>
        <w:separator/>
      </w:r>
    </w:p>
  </w:footnote>
  <w:footnote w:type="continuationSeparator" w:id="0">
    <w:p w14:paraId="5C0E016B" w14:textId="77777777" w:rsidR="000F5333" w:rsidRDefault="000F5333" w:rsidP="00F9332F">
      <w:r>
        <w:continuationSeparator/>
      </w:r>
    </w:p>
  </w:footnote>
  <w:footnote w:id="1">
    <w:p w14:paraId="660BDA36" w14:textId="77777777" w:rsidR="002923DD" w:rsidRPr="009739FA" w:rsidRDefault="002923DD" w:rsidP="002923D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739F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739FA">
        <w:rPr>
          <w:rFonts w:asciiTheme="minorHAnsi" w:hAnsiTheme="minorHAnsi" w:cstheme="minorHAnsi"/>
          <w:sz w:val="16"/>
          <w:szCs w:val="16"/>
        </w:rPr>
        <w:t xml:space="preserve"> w rozumieniu definicji stałego zamieszkania wskazanego w pkt 7 fiszki</w:t>
      </w:r>
    </w:p>
  </w:footnote>
  <w:footnote w:id="2">
    <w:p w14:paraId="0A34A233" w14:textId="3EA9A701" w:rsidR="00CD50CC" w:rsidRPr="00CD50CC" w:rsidRDefault="00F9332F" w:rsidP="00CD50CC">
      <w:pPr>
        <w:pStyle w:val="Tekstprzypisudolnego"/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</w:pPr>
      <w:r w:rsidRPr="00AA184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A184E">
        <w:rPr>
          <w:rFonts w:asciiTheme="minorHAnsi" w:hAnsiTheme="minorHAnsi" w:cstheme="minorHAnsi"/>
          <w:sz w:val="16"/>
          <w:szCs w:val="16"/>
        </w:rPr>
        <w:t xml:space="preserve"> </w:t>
      </w:r>
      <w:r w:rsid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K</w:t>
      </w:r>
      <w:r w:rsidR="00CD50CC"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 xml:space="preserve">walifikacje są rozumiane jako określony zestaw efektów uczenia się w zakresie wiedzy, umiejętności oraz kompetencji społecznych nabytych w edukacji </w:t>
      </w:r>
      <w:proofErr w:type="spellStart"/>
      <w:r w:rsidR="00CD50CC"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pozaformalnej</w:t>
      </w:r>
      <w:proofErr w:type="spellEnd"/>
      <w:r w:rsidR="00CD50CC"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, zgodnych z ustalonymi wymaganiami dla danej kwalifikacji, których osiągnięcie zostało sprawdzone w walidacji oraz formalnie potwierdzone przez instytucję uprawnioną do certyfikowania.</w:t>
      </w:r>
      <w:r w:rsidR="00CD50CC" w:rsidRPr="00CD50CC">
        <w:t xml:space="preserve"> </w:t>
      </w:r>
      <w:r w:rsidR="00CD50CC"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Etapy walidacji i certyfikowania odbywające się</w:t>
      </w:r>
    </w:p>
    <w:p w14:paraId="5501EB53" w14:textId="71BA0450" w:rsidR="00F9332F" w:rsidRPr="005E4DB2" w:rsidRDefault="00CD50CC" w:rsidP="00CD50CC">
      <w:pPr>
        <w:pStyle w:val="Tekstprzypisudolnego"/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</w:pPr>
      <w:r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w podmiotach do tego uprawnionych,</w:t>
      </w:r>
      <w:r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 xml:space="preserve"> </w:t>
      </w:r>
      <w:r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niezarejestrowanych w BUR, nie mogą stanowić</w:t>
      </w:r>
      <w:r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 xml:space="preserve"> </w:t>
      </w:r>
      <w:r w:rsidRPr="00CD50CC"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>odrębnej usługi rozwojowej.</w:t>
      </w:r>
      <w:r>
        <w:rPr>
          <w:rFonts w:asciiTheme="minorHAnsi" w:hAnsiTheme="minorHAnsi" w:cstheme="minorHAnsi"/>
          <w:color w:val="111111"/>
          <w:sz w:val="16"/>
          <w:szCs w:val="16"/>
          <w:shd w:val="clear" w:color="auto" w:fill="F9F9F9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03A73A42"/>
    <w:multiLevelType w:val="hybridMultilevel"/>
    <w:tmpl w:val="4E8492FE"/>
    <w:lvl w:ilvl="0" w:tplc="FAEE26A6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F277543"/>
    <w:multiLevelType w:val="hybridMultilevel"/>
    <w:tmpl w:val="4D52A882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31610"/>
    <w:multiLevelType w:val="hybridMultilevel"/>
    <w:tmpl w:val="4D7AAA08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33B6E"/>
    <w:multiLevelType w:val="hybridMultilevel"/>
    <w:tmpl w:val="8AE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4BE7"/>
    <w:multiLevelType w:val="hybridMultilevel"/>
    <w:tmpl w:val="60F295D4"/>
    <w:lvl w:ilvl="0" w:tplc="FAEE2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7E15"/>
    <w:multiLevelType w:val="hybridMultilevel"/>
    <w:tmpl w:val="98800212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5426D"/>
    <w:multiLevelType w:val="hybridMultilevel"/>
    <w:tmpl w:val="E49AA198"/>
    <w:lvl w:ilvl="0" w:tplc="FAEE2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56FA"/>
    <w:multiLevelType w:val="hybridMultilevel"/>
    <w:tmpl w:val="15B87A14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F135D0"/>
    <w:multiLevelType w:val="hybridMultilevel"/>
    <w:tmpl w:val="3C26C722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33954"/>
    <w:multiLevelType w:val="hybridMultilevel"/>
    <w:tmpl w:val="37E80DCE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47BB6"/>
    <w:multiLevelType w:val="hybridMultilevel"/>
    <w:tmpl w:val="2AE2A40C"/>
    <w:lvl w:ilvl="0" w:tplc="B60EEE1C">
      <w:start w:val="1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76E00"/>
    <w:multiLevelType w:val="hybridMultilevel"/>
    <w:tmpl w:val="7F2AEA4A"/>
    <w:lvl w:ilvl="0" w:tplc="BA5258E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404F2"/>
    <w:multiLevelType w:val="hybridMultilevel"/>
    <w:tmpl w:val="DAD0E4AE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A43FDD"/>
    <w:multiLevelType w:val="hybridMultilevel"/>
    <w:tmpl w:val="811C9AD4"/>
    <w:lvl w:ilvl="0" w:tplc="DBCA77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45FD1"/>
    <w:multiLevelType w:val="hybridMultilevel"/>
    <w:tmpl w:val="29AE5DD4"/>
    <w:lvl w:ilvl="0" w:tplc="FAEE2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7B5F"/>
    <w:multiLevelType w:val="hybridMultilevel"/>
    <w:tmpl w:val="2DD842EC"/>
    <w:lvl w:ilvl="0" w:tplc="D30AB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4B6A"/>
    <w:multiLevelType w:val="hybridMultilevel"/>
    <w:tmpl w:val="FAF4EECA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52405"/>
    <w:multiLevelType w:val="hybridMultilevel"/>
    <w:tmpl w:val="072C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567EE5"/>
    <w:multiLevelType w:val="hybridMultilevel"/>
    <w:tmpl w:val="95BAA3E8"/>
    <w:lvl w:ilvl="0" w:tplc="FAEE26A6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A270CF2"/>
    <w:multiLevelType w:val="hybridMultilevel"/>
    <w:tmpl w:val="7E48F248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F2E8C"/>
    <w:multiLevelType w:val="hybridMultilevel"/>
    <w:tmpl w:val="C4D83D22"/>
    <w:lvl w:ilvl="0" w:tplc="FAEE2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26B8C"/>
    <w:multiLevelType w:val="hybridMultilevel"/>
    <w:tmpl w:val="393045DA"/>
    <w:lvl w:ilvl="0" w:tplc="FAEE26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32BB4"/>
    <w:multiLevelType w:val="hybridMultilevel"/>
    <w:tmpl w:val="C50E3330"/>
    <w:lvl w:ilvl="0" w:tplc="FAEE26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1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9"/>
  </w:num>
  <w:num w:numId="14">
    <w:abstractNumId w:val="10"/>
  </w:num>
  <w:num w:numId="15">
    <w:abstractNumId w:val="14"/>
  </w:num>
  <w:num w:numId="16">
    <w:abstractNumId w:val="7"/>
  </w:num>
  <w:num w:numId="17">
    <w:abstractNumId w:val="9"/>
  </w:num>
  <w:num w:numId="18">
    <w:abstractNumId w:val="6"/>
  </w:num>
  <w:num w:numId="19">
    <w:abstractNumId w:val="12"/>
  </w:num>
  <w:num w:numId="20">
    <w:abstractNumId w:val="4"/>
  </w:num>
  <w:num w:numId="21">
    <w:abstractNumId w:val="0"/>
  </w:num>
  <w:num w:numId="22">
    <w:abstractNumId w:val="8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61"/>
    <w:rsid w:val="0004778C"/>
    <w:rsid w:val="00092792"/>
    <w:rsid w:val="000B31BA"/>
    <w:rsid w:val="000B5B9E"/>
    <w:rsid w:val="000C495E"/>
    <w:rsid w:val="000F5333"/>
    <w:rsid w:val="000F7D0E"/>
    <w:rsid w:val="00134DC8"/>
    <w:rsid w:val="00135564"/>
    <w:rsid w:val="00135BC5"/>
    <w:rsid w:val="001A11CF"/>
    <w:rsid w:val="001B659C"/>
    <w:rsid w:val="00202236"/>
    <w:rsid w:val="00230699"/>
    <w:rsid w:val="00236C95"/>
    <w:rsid w:val="002923DD"/>
    <w:rsid w:val="00292666"/>
    <w:rsid w:val="002B5F1A"/>
    <w:rsid w:val="00301F9D"/>
    <w:rsid w:val="00353D33"/>
    <w:rsid w:val="003D2E7B"/>
    <w:rsid w:val="003F5213"/>
    <w:rsid w:val="004134E3"/>
    <w:rsid w:val="004360D4"/>
    <w:rsid w:val="0045069D"/>
    <w:rsid w:val="004720A6"/>
    <w:rsid w:val="00483464"/>
    <w:rsid w:val="0049322D"/>
    <w:rsid w:val="004A17AC"/>
    <w:rsid w:val="0053638F"/>
    <w:rsid w:val="005433E8"/>
    <w:rsid w:val="00563BBD"/>
    <w:rsid w:val="005660B1"/>
    <w:rsid w:val="005760F4"/>
    <w:rsid w:val="005B4F49"/>
    <w:rsid w:val="005C430F"/>
    <w:rsid w:val="005C5E33"/>
    <w:rsid w:val="005E4DB2"/>
    <w:rsid w:val="005F1F2D"/>
    <w:rsid w:val="00620D23"/>
    <w:rsid w:val="00644F0E"/>
    <w:rsid w:val="006F555B"/>
    <w:rsid w:val="00743388"/>
    <w:rsid w:val="00744CD0"/>
    <w:rsid w:val="00771635"/>
    <w:rsid w:val="007922E0"/>
    <w:rsid w:val="00860194"/>
    <w:rsid w:val="00887F2A"/>
    <w:rsid w:val="008D7019"/>
    <w:rsid w:val="009003A8"/>
    <w:rsid w:val="0091290E"/>
    <w:rsid w:val="009A337D"/>
    <w:rsid w:val="009C67E8"/>
    <w:rsid w:val="009E7D4B"/>
    <w:rsid w:val="00A93250"/>
    <w:rsid w:val="00A97FB8"/>
    <w:rsid w:val="00AA184E"/>
    <w:rsid w:val="00AF3612"/>
    <w:rsid w:val="00B50A37"/>
    <w:rsid w:val="00B70D6A"/>
    <w:rsid w:val="00B94CE1"/>
    <w:rsid w:val="00BB2779"/>
    <w:rsid w:val="00BD57A1"/>
    <w:rsid w:val="00BF5366"/>
    <w:rsid w:val="00C1335C"/>
    <w:rsid w:val="00CA55A9"/>
    <w:rsid w:val="00CD50CC"/>
    <w:rsid w:val="00D42EF3"/>
    <w:rsid w:val="00D92051"/>
    <w:rsid w:val="00DC5159"/>
    <w:rsid w:val="00DF1361"/>
    <w:rsid w:val="00E056F5"/>
    <w:rsid w:val="00E2324A"/>
    <w:rsid w:val="00E33159"/>
    <w:rsid w:val="00E6097A"/>
    <w:rsid w:val="00E83B90"/>
    <w:rsid w:val="00E875EF"/>
    <w:rsid w:val="00F31465"/>
    <w:rsid w:val="00F843FC"/>
    <w:rsid w:val="00F9332F"/>
    <w:rsid w:val="00FC19B4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BD4"/>
  <w15:chartTrackingRefBased/>
  <w15:docId w15:val="{068B4422-4012-4557-AB53-546AB3F6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DF136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21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13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D6A"/>
    <w:rPr>
      <w:rFonts w:ascii="Segoe UI" w:eastAsia="Segoe UI" w:hAnsi="Segoe UI" w:cs="Segoe U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D6A"/>
    <w:rPr>
      <w:rFonts w:ascii="Segoe UI" w:eastAsia="Segoe UI" w:hAnsi="Segoe UI" w:cs="Segoe U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75EF"/>
    <w:pPr>
      <w:spacing w:after="0" w:line="240" w:lineRule="auto"/>
    </w:pPr>
    <w:rPr>
      <w:rFonts w:ascii="Segoe UI" w:eastAsia="Segoe UI" w:hAnsi="Segoe UI" w:cs="Segoe U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3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32F"/>
    <w:rPr>
      <w:rFonts w:ascii="Segoe UI" w:eastAsia="Segoe UI" w:hAnsi="Segoe UI" w:cs="Segoe U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32F"/>
    <w:rPr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rsid w:val="002923DD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uiPriority w:val="99"/>
    <w:locked/>
    <w:rsid w:val="002923D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-realizacji-projektow-z-udzialem-srodkow-efs-plus-w-regionalnych-programach-na-lata-2021-202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statistics-explained/index.php?title=Glossary:International_standard_classification_of_education_(ISCED)/pl" TargetMode="Externa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AFF1-5380-4E1B-AB2C-83BEE5E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Monika Kasperkiewicz</cp:lastModifiedBy>
  <cp:revision>2</cp:revision>
  <cp:lastPrinted>2024-07-30T10:59:00Z</cp:lastPrinted>
  <dcterms:created xsi:type="dcterms:W3CDTF">2024-10-25T09:20:00Z</dcterms:created>
  <dcterms:modified xsi:type="dcterms:W3CDTF">2024-10-25T09:20:00Z</dcterms:modified>
</cp:coreProperties>
</file>