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27B7" w14:textId="77777777" w:rsidR="00102458" w:rsidRPr="00B74C3C" w:rsidRDefault="00102458" w:rsidP="004A507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D4794A" w14:textId="063CC19D" w:rsidR="006944B9" w:rsidRPr="00B74C3C" w:rsidRDefault="008A7958" w:rsidP="004A507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W ZAKRESIE PRZETWARZANIA DANYCH OSOBOWYCH</w:t>
      </w:r>
      <w:r w:rsidR="001602FB" w:rsidRPr="00B74C3C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14:paraId="683DEEF0" w14:textId="63DC4FA4" w:rsidR="00570E34" w:rsidRPr="00B74C3C" w:rsidRDefault="00570E34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W celu wykonania obowiązku nałożonego art. 13 i 14 RODO</w:t>
      </w:r>
      <w:r w:rsidR="00E3078E" w:rsidRPr="00B74C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74C3C">
        <w:rPr>
          <w:rFonts w:asciiTheme="minorHAnsi" w:hAnsiTheme="minorHAnsi" w:cstheme="minorHAnsi"/>
          <w:sz w:val="22"/>
          <w:szCs w:val="22"/>
        </w:rPr>
        <w:t>, w związku z art. 88 ustawy o zasadach realizacji zadań finansowanych ze środków europejskich w perspektywie finansowej 2021-2027</w:t>
      </w:r>
      <w:r w:rsidR="00E3078E" w:rsidRPr="00B74C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74C3C">
        <w:rPr>
          <w:rFonts w:asciiTheme="minorHAnsi" w:hAnsiTheme="minorHAnsi" w:cstheme="minorHAnsi"/>
          <w:sz w:val="22"/>
          <w:szCs w:val="22"/>
        </w:rPr>
        <w:t xml:space="preserve">, </w:t>
      </w:r>
      <w:r w:rsidR="001602FB" w:rsidRPr="00B74C3C">
        <w:rPr>
          <w:rFonts w:asciiTheme="minorHAnsi" w:hAnsiTheme="minorHAnsi" w:cstheme="minorHAnsi"/>
          <w:sz w:val="22"/>
          <w:szCs w:val="22"/>
        </w:rPr>
        <w:br/>
      </w:r>
      <w:r w:rsidRPr="00B74C3C">
        <w:rPr>
          <w:rFonts w:asciiTheme="minorHAnsi" w:hAnsiTheme="minorHAnsi" w:cstheme="minorHAnsi"/>
          <w:sz w:val="22"/>
          <w:szCs w:val="22"/>
        </w:rPr>
        <w:t xml:space="preserve">informujemy o zasadach przetwarzania Państwa danych osobowych: </w:t>
      </w:r>
    </w:p>
    <w:p w14:paraId="2B044C20" w14:textId="77777777" w:rsidR="00570E34" w:rsidRPr="00B74C3C" w:rsidRDefault="00570E34" w:rsidP="00D07837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Administrator </w:t>
      </w:r>
    </w:p>
    <w:p w14:paraId="5EE9206B" w14:textId="77777777" w:rsidR="00570E34" w:rsidRPr="00B74C3C" w:rsidRDefault="00570E34" w:rsidP="00D07837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Odrębnym administratorem Państwa danych jest: </w:t>
      </w:r>
    </w:p>
    <w:p w14:paraId="308D9CF0" w14:textId="15E83BD8" w:rsidR="00570E34" w:rsidRPr="00B74C3C" w:rsidRDefault="007C3A87" w:rsidP="00D07837">
      <w:pPr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Śląski Inkubator Przedsiębiorczości Sp. z o.o., ul. Karola Goduli 36, 41-703 Ruda Śląska</w:t>
      </w:r>
      <w:r w:rsidR="00F340DE" w:rsidRPr="00B74C3C">
        <w:rPr>
          <w:rFonts w:asciiTheme="minorHAnsi" w:hAnsiTheme="minorHAnsi" w:cstheme="minorHAnsi"/>
          <w:sz w:val="22"/>
          <w:szCs w:val="22"/>
        </w:rPr>
        <w:t xml:space="preserve"> - </w:t>
      </w:r>
      <w:r w:rsidR="001602FB" w:rsidRPr="00B74C3C">
        <w:rPr>
          <w:rFonts w:asciiTheme="minorHAnsi" w:hAnsiTheme="minorHAnsi" w:cstheme="minorHAnsi"/>
          <w:sz w:val="22"/>
          <w:szCs w:val="22"/>
        </w:rPr>
        <w:br/>
      </w:r>
      <w:r w:rsidR="00F340DE" w:rsidRPr="00B74C3C">
        <w:rPr>
          <w:rFonts w:asciiTheme="minorHAnsi" w:hAnsiTheme="minorHAnsi" w:cstheme="minorHAnsi"/>
          <w:sz w:val="22"/>
          <w:szCs w:val="22"/>
        </w:rPr>
        <w:t>Beneficjent</w:t>
      </w:r>
    </w:p>
    <w:p w14:paraId="60650385" w14:textId="26177B18" w:rsidR="00D07837" w:rsidRPr="00B74C3C" w:rsidRDefault="00D07837" w:rsidP="00D07837">
      <w:pPr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color w:val="000000"/>
          <w:sz w:val="22"/>
          <w:szCs w:val="22"/>
        </w:rPr>
        <w:t xml:space="preserve">Wojewódzki Urząd Pracy w Katowicach, ul. Kościuszki 30, 40-048 Katowice </w:t>
      </w:r>
    </w:p>
    <w:p w14:paraId="0828272C" w14:textId="01757C74" w:rsidR="00652977" w:rsidRPr="00B74C3C" w:rsidRDefault="00652977" w:rsidP="00D07837">
      <w:pPr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color w:val="000000"/>
          <w:sz w:val="22"/>
          <w:szCs w:val="22"/>
        </w:rPr>
        <w:t>Minister właściwy do spraw rozwoju regionalnego z siedzibą przy ul. Wspólnej 2/4, 00-926 Warszawa.</w:t>
      </w:r>
    </w:p>
    <w:p w14:paraId="467F5181" w14:textId="77777777" w:rsidR="00570E34" w:rsidRPr="00B74C3C" w:rsidRDefault="00570E34" w:rsidP="00D07837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Cel przetwarzania danych </w:t>
      </w:r>
    </w:p>
    <w:p w14:paraId="379EE4FF" w14:textId="2CB5BC1B" w:rsidR="00DE6F2E" w:rsidRPr="00B74C3C" w:rsidRDefault="00DE6F2E" w:rsidP="00DE6F2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>Dla administratora 1:</w:t>
      </w:r>
    </w:p>
    <w:p w14:paraId="2412FA9C" w14:textId="77777777" w:rsidR="0036466B" w:rsidRPr="00B74C3C" w:rsidRDefault="0036466B" w:rsidP="0036466B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Dane osobowe przetwarzamy w celach:</w:t>
      </w:r>
    </w:p>
    <w:p w14:paraId="3EC41299" w14:textId="0046D7EA" w:rsidR="0068685E" w:rsidRPr="00B74C3C" w:rsidRDefault="0036466B" w:rsidP="0068685E">
      <w:pPr>
        <w:pStyle w:val="Akapitzlist"/>
        <w:numPr>
          <w:ilvl w:val="0"/>
          <w:numId w:val="33"/>
        </w:numPr>
        <w:suppressAutoHyphens/>
        <w:spacing w:after="120"/>
        <w:ind w:left="317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Realizacji działań projektowych: udzielania wsparcia, świadczenia usług oferowanych w ramach Projektu</w:t>
      </w:r>
      <w:r w:rsidR="0068685E" w:rsidRPr="00B74C3C">
        <w:rPr>
          <w:rFonts w:asciiTheme="minorHAnsi" w:hAnsiTheme="minorHAnsi" w:cstheme="minorHAnsi"/>
          <w:sz w:val="22"/>
          <w:szCs w:val="22"/>
        </w:rPr>
        <w:t xml:space="preserve"> „Usługi rozwojowe – dotacje na szkolenia i studia podyplomowe” współfinansowanego ze środków Funduszu na rzecz Sprawiedliwej Transformacji w ramach Programu Fundusze Europejskie dla Śląskiego 2021-2027.Priorytet FESL.10 Fundusze Europejskie na transformację działanie FESL.10.17 Kształcenie osób dorosłych.</w:t>
      </w:r>
    </w:p>
    <w:p w14:paraId="0724F00B" w14:textId="030A48CF" w:rsidR="0036466B" w:rsidRPr="00B74C3C" w:rsidRDefault="0036466B" w:rsidP="0068685E">
      <w:pPr>
        <w:pStyle w:val="Akapitzlist"/>
        <w:suppressAutoHyphens/>
        <w:spacing w:after="120"/>
        <w:ind w:left="317"/>
        <w:rPr>
          <w:rFonts w:asciiTheme="minorHAnsi" w:hAnsiTheme="minorHAnsi" w:cstheme="minorHAnsi"/>
          <w:sz w:val="22"/>
          <w:szCs w:val="22"/>
        </w:rPr>
      </w:pPr>
    </w:p>
    <w:p w14:paraId="2F198068" w14:textId="77777777" w:rsidR="0036466B" w:rsidRPr="00B74C3C" w:rsidRDefault="0036466B" w:rsidP="0036466B">
      <w:pPr>
        <w:pStyle w:val="Akapitzlist"/>
        <w:numPr>
          <w:ilvl w:val="0"/>
          <w:numId w:val="33"/>
        </w:numPr>
        <w:suppressAutoHyphens/>
        <w:spacing w:after="60"/>
        <w:ind w:left="312" w:hanging="357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Zarządzania realizacją Projektu – prowadzenie sprawozdawczości Projektu na potrzeby własne i na rzecz IP FESL, prowadzenia księgowości, monitoringu postępu działań i ewaluacji osiąganych wskaźników;</w:t>
      </w:r>
    </w:p>
    <w:p w14:paraId="005FE848" w14:textId="77777777" w:rsidR="0036466B" w:rsidRPr="00B74C3C" w:rsidRDefault="0036466B" w:rsidP="0036466B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Dane osobowe przetwarzamy ponieważ realizujemy Projekt i w związku z działaniami podejmowanymi w jego ramach przetwarzanie jest niezbędne (art. 6 ust. 1 lit. b RODO):</w:t>
      </w:r>
    </w:p>
    <w:p w14:paraId="7A5EC51B" w14:textId="3AC50DCE" w:rsidR="0036466B" w:rsidRPr="00B74C3C" w:rsidRDefault="0036466B" w:rsidP="009E0B84">
      <w:pPr>
        <w:numPr>
          <w:ilvl w:val="0"/>
          <w:numId w:val="34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do wykonania umowy zawartej z Wojewódzkim Urzędem Pracy w Katowicach na dofinansowanie Projektu „</w:t>
      </w:r>
      <w:r w:rsidR="009060CB" w:rsidRPr="00B74C3C">
        <w:rPr>
          <w:rFonts w:asciiTheme="minorHAnsi" w:hAnsiTheme="minorHAnsi" w:cstheme="minorHAnsi"/>
          <w:sz w:val="22"/>
          <w:szCs w:val="22"/>
        </w:rPr>
        <w:t>Usługi rozwojowe – dotacje na szkolenia i studia podyplomowe”</w:t>
      </w:r>
    </w:p>
    <w:p w14:paraId="20BC8A6F" w14:textId="2DB91482" w:rsidR="0036466B" w:rsidRPr="00B74C3C" w:rsidRDefault="0036466B" w:rsidP="009E0B84">
      <w:pPr>
        <w:numPr>
          <w:ilvl w:val="0"/>
          <w:numId w:val="34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do realizacji działań projektowych i świadczenia wsparcia dla Uczestników Projektu (w tym m.in. w ramach zawieranych umów, których stroną jest osoba, której dane dotyczą – również przed zawarciem takiej umowy).</w:t>
      </w:r>
    </w:p>
    <w:p w14:paraId="637B36E4" w14:textId="7DDEBA5C" w:rsidR="0036466B" w:rsidRPr="00B74C3C" w:rsidRDefault="0036466B" w:rsidP="003646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Podanie danych jest </w:t>
      </w:r>
      <w:r w:rsidR="009E0B84" w:rsidRPr="00B74C3C">
        <w:rPr>
          <w:rFonts w:asciiTheme="minorHAnsi" w:hAnsiTheme="minorHAnsi" w:cstheme="minorHAnsi"/>
          <w:sz w:val="22"/>
          <w:szCs w:val="22"/>
        </w:rPr>
        <w:t>dobrowolne,</w:t>
      </w:r>
      <w:r w:rsidRPr="00B74C3C">
        <w:rPr>
          <w:rFonts w:asciiTheme="minorHAnsi" w:hAnsiTheme="minorHAnsi" w:cstheme="minorHAnsi"/>
          <w:sz w:val="22"/>
          <w:szCs w:val="22"/>
        </w:rPr>
        <w:t xml:space="preserve"> ale konieczne do realizacji wyżej wymienionego celu. Odmowa ich podania jest równoznaczna z brakiem możliwości podjęcia stosownych działań. </w:t>
      </w:r>
    </w:p>
    <w:p w14:paraId="42499C78" w14:textId="1F64F9E0" w:rsidR="0036466B" w:rsidRPr="00B74C3C" w:rsidRDefault="0036466B" w:rsidP="0036466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>Dla administratora</w:t>
      </w:r>
      <w:r w:rsidR="001602FB"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Pr="00B74C3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66A020" w14:textId="77777777" w:rsidR="00570E34" w:rsidRPr="00B74C3C" w:rsidRDefault="00570E34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Dane osobowe będą przetwarzać w związku z realizacją FE SL 2021-2027, w szczególności w celu monitorowania, sprawozdawczości, komunikacji, publikacji, ewaluacji, analiz, ekspertyz, zarządzania finansowego, weryfikacji i audytów oraz do celów określania kwalifikowalności uczestników, rejestracji i przechowywania w formie elektronicznej danych dotyczących projektu, archiwizacji dokumentacji, prowadzenia działań </w:t>
      </w:r>
      <w:proofErr w:type="spellStart"/>
      <w:r w:rsidRPr="00B74C3C">
        <w:rPr>
          <w:rFonts w:asciiTheme="minorHAnsi" w:hAnsiTheme="minorHAnsi" w:cstheme="minorHAnsi"/>
          <w:sz w:val="22"/>
          <w:szCs w:val="22"/>
        </w:rPr>
        <w:t>informacyjno</w:t>
      </w:r>
      <w:proofErr w:type="spellEnd"/>
      <w:r w:rsidRPr="00B74C3C">
        <w:rPr>
          <w:rFonts w:asciiTheme="minorHAnsi" w:hAnsiTheme="minorHAnsi" w:cstheme="minorHAnsi"/>
          <w:sz w:val="22"/>
          <w:szCs w:val="22"/>
        </w:rPr>
        <w:t xml:space="preserve"> – promocyjnych, wykrywaniu nieprawidłowości, nakładaniu korekt finansowych, odzyskiwania środków </w:t>
      </w:r>
      <w:r w:rsidRPr="00B74C3C">
        <w:rPr>
          <w:rFonts w:asciiTheme="minorHAnsi" w:hAnsiTheme="minorHAnsi" w:cstheme="minorHAnsi"/>
          <w:sz w:val="22"/>
          <w:szCs w:val="22"/>
        </w:rPr>
        <w:lastRenderedPageBreak/>
        <w:t xml:space="preserve">wypłaconych w związku z realizacją projektu, rozliczania finansowego projektu na etapie weryfikacji wniosków o płatność. </w:t>
      </w:r>
    </w:p>
    <w:p w14:paraId="2B6FC7E4" w14:textId="7A542EC5" w:rsidR="00652977" w:rsidRPr="00B74C3C" w:rsidRDefault="00570E34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1E26B8CC" w14:textId="541F1B9F" w:rsidR="00652977" w:rsidRPr="00B74C3C" w:rsidRDefault="00652977" w:rsidP="0065297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Dla administratora </w:t>
      </w:r>
      <w:r w:rsidR="001602FB" w:rsidRPr="00B74C3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74C3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BDB48EE" w14:textId="77777777" w:rsidR="00652977" w:rsidRPr="00B74C3C" w:rsidRDefault="00652977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Dane osobowe są przetwarzane przez ministra właściwego do spraw rozwoju regionalnego w związku z koordynacją zadań związanych z EFS+, w szczególności w celu monitorowania, sprawozdawczości, komunikacji, publikacji, ewaluacji, zarządzania finansowego, weryfikacji i audytów oraz do celów określania kwalifikowalności uczestników. </w:t>
      </w:r>
    </w:p>
    <w:p w14:paraId="4DADC335" w14:textId="6DFB46E2" w:rsidR="00652977" w:rsidRPr="00B74C3C" w:rsidRDefault="00652977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Podanie danych jest obowiązkowe do realizacji wyżej wymienionego celu. Odmowa ich podania jest równoznaczna z brakiem możliwości podjęcia stosownych działań.</w:t>
      </w:r>
    </w:p>
    <w:p w14:paraId="45DF18C0" w14:textId="77777777" w:rsidR="00570E34" w:rsidRPr="00B74C3C" w:rsidRDefault="00570E34" w:rsidP="00D07837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Podstawa przetwarzania </w:t>
      </w:r>
    </w:p>
    <w:p w14:paraId="1AC56215" w14:textId="77777777" w:rsidR="00570E34" w:rsidRPr="00B74C3C" w:rsidRDefault="00570E34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Będziemy przetwarzać Państwa dane osobowe w związku z tym, że: </w:t>
      </w:r>
    </w:p>
    <w:p w14:paraId="21507B6D" w14:textId="77777777" w:rsidR="00570E34" w:rsidRPr="00B74C3C" w:rsidRDefault="00570E34" w:rsidP="00D07837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Zobowiązuje nas do tego prawo (art. 6 ust. 1 lit. c, art. 9 ust. 2 lit. g oraz art.10  RODO): </w:t>
      </w:r>
    </w:p>
    <w:p w14:paraId="279BB621" w14:textId="77777777" w:rsidR="00570E34" w:rsidRPr="00B74C3C" w:rsidRDefault="00570E34" w:rsidP="00D07837">
      <w:p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▪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BA6C5F0" w14:textId="77777777" w:rsidR="00570E34" w:rsidRPr="00B74C3C" w:rsidRDefault="00570E34" w:rsidP="00D07837">
      <w:p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▪ 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74C3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74C3C">
        <w:rPr>
          <w:rFonts w:asciiTheme="minorHAnsi" w:hAnsiTheme="minorHAnsi" w:cstheme="minorHAnsi"/>
          <w:sz w:val="22"/>
          <w:szCs w:val="22"/>
        </w:rPr>
        <w:t xml:space="preserve">. zm.) </w:t>
      </w:r>
    </w:p>
    <w:p w14:paraId="680459A2" w14:textId="77777777" w:rsidR="00570E34" w:rsidRPr="00B74C3C" w:rsidRDefault="00570E34" w:rsidP="00D07837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▪ ustawa z dnia 28 kwietnia 2022 r. o zasadach realizacji zadań finansowanych ze środków europejskich w perspektywie finansowej 2021-2027, w szczególności art. 87-93, </w:t>
      </w:r>
    </w:p>
    <w:p w14:paraId="09EF86B4" w14:textId="77777777" w:rsidR="00570E34" w:rsidRPr="00B74C3C" w:rsidRDefault="00570E34" w:rsidP="00D07837">
      <w:pPr>
        <w:spacing w:line="276" w:lineRule="auto"/>
        <w:ind w:left="4395" w:hanging="3969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▪ ustawa z 14 czerwca 1960 r. - Kodeks postępowania administracyjnego, </w:t>
      </w:r>
    </w:p>
    <w:p w14:paraId="450F5B9E" w14:textId="77777777" w:rsidR="00570E34" w:rsidRPr="00B74C3C" w:rsidRDefault="00570E34" w:rsidP="00D07837">
      <w:pPr>
        <w:spacing w:line="276" w:lineRule="auto"/>
        <w:ind w:left="4395" w:hanging="3969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▪ ustawa z 27 sierpnia 2009 r. o finansach publicznych, </w:t>
      </w:r>
    </w:p>
    <w:p w14:paraId="793A8706" w14:textId="77777777" w:rsidR="00570E34" w:rsidRPr="00B74C3C" w:rsidRDefault="00570E34" w:rsidP="00D07837">
      <w:pPr>
        <w:spacing w:line="276" w:lineRule="auto"/>
        <w:ind w:left="4395" w:hanging="3969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▪ ustawa z dnia 14 lipca 1983 r. o narodowym zasobie archiwalnym i archiwach, </w:t>
      </w:r>
    </w:p>
    <w:p w14:paraId="555AEE16" w14:textId="77777777" w:rsidR="00570E34" w:rsidRPr="00B74C3C" w:rsidRDefault="00570E34" w:rsidP="00D07837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▪ Rozporządzenie z dnia 18 stycznia 2011 r. Prezesa Rady Ministrów w sprawie instrukcji kancelaryjnej, jednolitych rzeczowych wykazów akt oraz instrukcji w sprawie organizacji i zakresu działania archiwów zakładowych. </w:t>
      </w:r>
    </w:p>
    <w:p w14:paraId="6CE306C5" w14:textId="5C879DE3" w:rsidR="00652977" w:rsidRPr="00B74C3C" w:rsidRDefault="00652977" w:rsidP="00652977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Rodzaje przetwarzanych danych </w:t>
      </w:r>
    </w:p>
    <w:p w14:paraId="7B219D6C" w14:textId="77777777" w:rsidR="00652977" w:rsidRPr="00B74C3C" w:rsidRDefault="00652977" w:rsidP="006529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Możemy przetwarzać następujące rodzaje Państwa danych: </w:t>
      </w:r>
    </w:p>
    <w:p w14:paraId="6C01A6CB" w14:textId="2A6B114B" w:rsidR="00652977" w:rsidRPr="00B74C3C" w:rsidRDefault="00652977" w:rsidP="00652977">
      <w:pPr>
        <w:pStyle w:val="Akapitzlist"/>
        <w:numPr>
          <w:ilvl w:val="0"/>
          <w:numId w:val="35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 </w:t>
      </w:r>
    </w:p>
    <w:p w14:paraId="47D571ED" w14:textId="738D0552" w:rsidR="00652977" w:rsidRPr="00B74C3C" w:rsidRDefault="00652977" w:rsidP="00652977">
      <w:pPr>
        <w:pStyle w:val="Akapitzlist"/>
        <w:numPr>
          <w:ilvl w:val="0"/>
          <w:numId w:val="35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forma i okres za-angażowania w projekcie, planowana data zakończenia edukacji w placówce edukacyjnej, w której skorzystano ze wsparcia; </w:t>
      </w:r>
    </w:p>
    <w:p w14:paraId="75C3D1A3" w14:textId="5D5F97DE" w:rsidR="00652977" w:rsidRPr="00B74C3C" w:rsidRDefault="00652977" w:rsidP="00652977">
      <w:pPr>
        <w:pStyle w:val="Akapitzlist"/>
        <w:numPr>
          <w:ilvl w:val="0"/>
          <w:numId w:val="35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lastRenderedPageBreak/>
        <w:t xml:space="preserve">dane osób fizycznych niewymienione w pkt 1, które widnieją na dokumentach potwierdzających kwalifikowalność wydatków, w tym kwota wynagrodzenia, numer rachunku bankowego, oraz dane dotyczące szczególnych potrzeb osób, o których mowa w art. 2 pkt 3 ustawy z dnia 19 lipca 2019 r. o zapewnianiu dostępności osobom ze szczególnymi potrzebami (Dz. U. z 2020 r. poz. 1062 oraz z 2022 r. poz. 975 i 1079). </w:t>
      </w:r>
    </w:p>
    <w:p w14:paraId="6E302EC6" w14:textId="2D190F67" w:rsidR="00652977" w:rsidRPr="00B74C3C" w:rsidRDefault="00652977" w:rsidP="00652977">
      <w:pPr>
        <w:pStyle w:val="Akapitzlist"/>
        <w:numPr>
          <w:ilvl w:val="0"/>
          <w:numId w:val="35"/>
        </w:numPr>
        <w:spacing w:line="276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Dane dotyczące pochodzenia rasowego lub etnicznego lub zdrowia, o których mowa w art. 9 RODO oraz dane dotyczące terminu zakończenia odbywania kary pozbawienia wolności przez osoby skazane, o których mowa w art. 10 tego rozporządzenia, odnoszące się do osób otrzymujących wsparcie z EFS+.</w:t>
      </w:r>
    </w:p>
    <w:p w14:paraId="1C6C940B" w14:textId="77777777" w:rsidR="00570E34" w:rsidRPr="00B74C3C" w:rsidRDefault="00570E34" w:rsidP="00D07837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Sposób pozyskiwania danych </w:t>
      </w:r>
    </w:p>
    <w:p w14:paraId="067A98DE" w14:textId="77777777" w:rsidR="0056419F" w:rsidRPr="00B74C3C" w:rsidRDefault="00570E34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FA0D263" w14:textId="682FA284" w:rsidR="0056419F" w:rsidRPr="00B74C3C" w:rsidRDefault="0056419F" w:rsidP="0056419F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Dane osobowe przetwarzamy:</w:t>
      </w:r>
    </w:p>
    <w:p w14:paraId="07B415C2" w14:textId="77777777" w:rsidR="0056419F" w:rsidRPr="00B74C3C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w zakresie, jaki jest niezbędny do skorzystania ze wsparcia Projektu;</w:t>
      </w:r>
    </w:p>
    <w:p w14:paraId="22B35545" w14:textId="77777777" w:rsidR="0056419F" w:rsidRPr="00B74C3C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W zakresie, w jakim zostaną nam podane bezpośrednio przez osobę, której dane dotyczą;</w:t>
      </w:r>
    </w:p>
    <w:p w14:paraId="54DB0ED5" w14:textId="77777777" w:rsidR="0056419F" w:rsidRPr="00B74C3C" w:rsidRDefault="0056419F" w:rsidP="0056419F">
      <w:pPr>
        <w:numPr>
          <w:ilvl w:val="0"/>
          <w:numId w:val="32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W zakresie, w jakim zostaną nam podane przez inny podmiot lub innego administratora danych.</w:t>
      </w:r>
    </w:p>
    <w:p w14:paraId="690739E5" w14:textId="72D4E841" w:rsidR="0056419F" w:rsidRPr="00B74C3C" w:rsidRDefault="0056419F" w:rsidP="0056419F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Dane osobowe będą otrzymywane najczęściej bezpośrednio od uczestników.</w:t>
      </w:r>
    </w:p>
    <w:p w14:paraId="7677237B" w14:textId="77777777" w:rsidR="00570E34" w:rsidRPr="00B74C3C" w:rsidRDefault="00570E34" w:rsidP="00D07837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Dostęp do danych osobowych </w:t>
      </w:r>
    </w:p>
    <w:p w14:paraId="539919AC" w14:textId="77777777" w:rsidR="00570E34" w:rsidRPr="00B74C3C" w:rsidRDefault="00570E34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337ABC38" w14:textId="77777777" w:rsidR="00570E34" w:rsidRPr="00B74C3C" w:rsidRDefault="00570E34" w:rsidP="00D07837">
      <w:pPr>
        <w:numPr>
          <w:ilvl w:val="1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podmiotom, którym zleciliśmy wykonywanie zadań w FE SL 2021-2027, </w:t>
      </w:r>
    </w:p>
    <w:p w14:paraId="069376EE" w14:textId="77777777" w:rsidR="00570E34" w:rsidRPr="00B74C3C" w:rsidRDefault="00570E34" w:rsidP="00D07837">
      <w:pPr>
        <w:numPr>
          <w:ilvl w:val="1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podmioty uprawnione do uzyskania danych osobowych na podstawie przepisów prawa; </w:t>
      </w:r>
    </w:p>
    <w:p w14:paraId="62463FFB" w14:textId="77777777" w:rsidR="00570E34" w:rsidRPr="00B74C3C" w:rsidRDefault="00570E34" w:rsidP="00D07837">
      <w:pPr>
        <w:numPr>
          <w:ilvl w:val="1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organom Komisji Europejskiej, ministrowi właściwemu do spraw finansów publicznych, prezesowi zakładu ubezpieczeń społecznych, </w:t>
      </w:r>
    </w:p>
    <w:p w14:paraId="3C1170E0" w14:textId="77777777" w:rsidR="00570E34" w:rsidRPr="00B74C3C" w:rsidRDefault="00570E34" w:rsidP="00D07837">
      <w:pPr>
        <w:numPr>
          <w:ilvl w:val="1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04242269" w14:textId="77777777" w:rsidR="00570E34" w:rsidRPr="00B74C3C" w:rsidRDefault="00570E34" w:rsidP="00D07837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Okres przechowywania danych </w:t>
      </w:r>
    </w:p>
    <w:p w14:paraId="7948D23C" w14:textId="77777777" w:rsidR="00570E34" w:rsidRPr="00B74C3C" w:rsidRDefault="00570E34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Dane osobowe będą przechowywane przez okres co najmniej 10 lat od momentu zakończenia sprawy. Po upływie tego okresu akta sprawy będą podlegały ekspertyzie ze względu na ich charakter, treść i znaczenie. Na tej podstawie nastąpić może zmiana okresu przechowywania dokumentacji, włącznie z uznaniem jej za materiały podlegające wieczystemu przechowywaniu w Archiwum Państwowym. </w:t>
      </w:r>
    </w:p>
    <w:p w14:paraId="79B63B8F" w14:textId="77777777" w:rsidR="00570E34" w:rsidRPr="00B74C3C" w:rsidRDefault="00570E34" w:rsidP="00D07837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Prawa osób, których dane dotyczą </w:t>
      </w:r>
    </w:p>
    <w:p w14:paraId="5F17CF37" w14:textId="77777777" w:rsidR="00570E34" w:rsidRPr="00B74C3C" w:rsidRDefault="00570E34" w:rsidP="00D07837">
      <w:pPr>
        <w:spacing w:line="276" w:lineRule="auto"/>
        <w:ind w:left="4395" w:hanging="4395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Przysługują Państwu następujące prawa: </w:t>
      </w:r>
    </w:p>
    <w:p w14:paraId="2F754AF8" w14:textId="77777777" w:rsidR="00570E34" w:rsidRPr="00B74C3C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prawo dostępu do swoich danych oraz otrzymania ich kopii (art. 15 RODO), </w:t>
      </w:r>
    </w:p>
    <w:p w14:paraId="41C9EBB4" w14:textId="77777777" w:rsidR="00570E34" w:rsidRPr="00B74C3C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prawo do sprostowania swoich danych (art. 16 RODO), </w:t>
      </w:r>
    </w:p>
    <w:p w14:paraId="7A642989" w14:textId="77777777" w:rsidR="00570E34" w:rsidRPr="00B74C3C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prawo do usunięcia swoich danych (art. 17 RODO) - jeśli nie zaistniały okoliczności, o których mowa w art. 17 ust. 3 RODO, </w:t>
      </w:r>
    </w:p>
    <w:p w14:paraId="6F9A621B" w14:textId="77777777" w:rsidR="00570E34" w:rsidRPr="00B74C3C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prawo do żądania od administratora ograniczenia przetwarzania swoich danych (art. 18 RODO), </w:t>
      </w:r>
    </w:p>
    <w:p w14:paraId="10B29109" w14:textId="77777777" w:rsidR="00570E34" w:rsidRPr="00B74C3C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2D72B70D" w14:textId="77777777" w:rsidR="00570E34" w:rsidRPr="00B74C3C" w:rsidRDefault="00570E34" w:rsidP="00D07837">
      <w:pPr>
        <w:numPr>
          <w:ilvl w:val="1"/>
          <w:numId w:val="28"/>
        </w:numPr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6A482C7" w14:textId="77777777" w:rsidR="00570E34" w:rsidRPr="00B74C3C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Zautomatyzowane podejmowanie decyzji </w:t>
      </w:r>
    </w:p>
    <w:p w14:paraId="7039CD07" w14:textId="77777777" w:rsidR="00570E34" w:rsidRPr="00B74C3C" w:rsidRDefault="00570E34" w:rsidP="001271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lastRenderedPageBreak/>
        <w:t>Dane osobowe nie będą podlegały zautomatyzowanemu podejmowaniu decyzji, w tym profilowaniu</w:t>
      </w:r>
      <w:r w:rsidR="00E3078E" w:rsidRPr="00B74C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B74C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6AC646" w14:textId="77777777" w:rsidR="00570E34" w:rsidRPr="00B74C3C" w:rsidRDefault="00570E34" w:rsidP="001271E8">
      <w:pPr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Przekazywanie danych do państwa trzeciego </w:t>
      </w:r>
    </w:p>
    <w:p w14:paraId="38453649" w14:textId="77777777" w:rsidR="00570E34" w:rsidRPr="00B74C3C" w:rsidRDefault="00570E34" w:rsidP="001271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Państwa dane osobowe nie będą przekazywane do państwa trzeciego. </w:t>
      </w:r>
    </w:p>
    <w:p w14:paraId="08D426EC" w14:textId="77777777" w:rsidR="00570E34" w:rsidRPr="00B74C3C" w:rsidRDefault="00570E34" w:rsidP="00F04D58">
      <w:pPr>
        <w:numPr>
          <w:ilvl w:val="0"/>
          <w:numId w:val="23"/>
        </w:numPr>
        <w:spacing w:line="276" w:lineRule="auto"/>
        <w:ind w:hanging="4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Kontakt z administratorem danych i Inspektorem Ochrony Danych </w:t>
      </w:r>
    </w:p>
    <w:p w14:paraId="4DE5D565" w14:textId="77777777" w:rsidR="00570E34" w:rsidRPr="00B74C3C" w:rsidRDefault="00570E34" w:rsidP="00D0783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Jeśli mają Państwo pytania dotyczące przetwarzania przez ministra właściwego do spraw rozwoju regionalnego danych osobowych, prosimy kontaktować w następujący sposób: </w:t>
      </w:r>
    </w:p>
    <w:p w14:paraId="05385D3C" w14:textId="77777777" w:rsidR="00F340DE" w:rsidRPr="00B74C3C" w:rsidRDefault="00F340DE" w:rsidP="00D07837">
      <w:pPr>
        <w:numPr>
          <w:ilvl w:val="2"/>
          <w:numId w:val="28"/>
        </w:numPr>
        <w:spacing w:line="276" w:lineRule="auto"/>
        <w:ind w:left="993" w:hanging="993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Śląski Inkubator Przedsiębiorczości Sp. z o.o.:</w:t>
      </w:r>
    </w:p>
    <w:p w14:paraId="5E5D7C98" w14:textId="77777777" w:rsidR="0036091B" w:rsidRPr="00B74C3C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pocztą tradycyjną (ul. K. Goduli 36, 41-703 Ruda Śląska),</w:t>
      </w:r>
    </w:p>
    <w:p w14:paraId="4381BD18" w14:textId="77777777" w:rsidR="00570E34" w:rsidRPr="00B74C3C" w:rsidRDefault="0036091B" w:rsidP="00D07837">
      <w:pPr>
        <w:numPr>
          <w:ilvl w:val="0"/>
          <w:numId w:val="29"/>
        </w:numPr>
        <w:spacing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>elektronicznie (adres e-mail: info@inkubatorsl.pl ).</w:t>
      </w:r>
    </w:p>
    <w:p w14:paraId="3EE21B98" w14:textId="77777777" w:rsidR="00D63EF2" w:rsidRPr="00B74C3C" w:rsidRDefault="00D63EF2" w:rsidP="00D63EF2">
      <w:pPr>
        <w:numPr>
          <w:ilvl w:val="2"/>
          <w:numId w:val="28"/>
        </w:numPr>
        <w:spacing w:line="276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color w:val="000000"/>
          <w:sz w:val="22"/>
          <w:szCs w:val="22"/>
        </w:rPr>
        <w:t xml:space="preserve">Wojewódzki Urząd Pracy w Katowicach </w:t>
      </w:r>
    </w:p>
    <w:p w14:paraId="750858CA" w14:textId="77777777" w:rsidR="009766A4" w:rsidRPr="00B74C3C" w:rsidRDefault="00D63EF2" w:rsidP="009766A4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color w:val="000000"/>
          <w:sz w:val="22"/>
          <w:szCs w:val="22"/>
        </w:rPr>
        <w:t xml:space="preserve">pocztą tradycyjną (ul. Kościuszki 30, 40-048 Katowice), </w:t>
      </w:r>
    </w:p>
    <w:p w14:paraId="74A3C0FE" w14:textId="77777777" w:rsidR="008E725F" w:rsidRPr="00B74C3C" w:rsidRDefault="00D63EF2" w:rsidP="008E725F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color w:val="000000"/>
          <w:sz w:val="22"/>
          <w:szCs w:val="22"/>
        </w:rPr>
        <w:t xml:space="preserve">elektronicznie (adres e-mail:iod@wup-katowice.pl). </w:t>
      </w:r>
    </w:p>
    <w:p w14:paraId="1807F907" w14:textId="77777777" w:rsidR="008E725F" w:rsidRPr="00B74C3C" w:rsidRDefault="008E725F" w:rsidP="008E725F">
      <w:pPr>
        <w:numPr>
          <w:ilvl w:val="2"/>
          <w:numId w:val="28"/>
        </w:numPr>
        <w:spacing w:line="276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color w:val="000000"/>
          <w:sz w:val="22"/>
          <w:szCs w:val="22"/>
        </w:rPr>
        <w:t>Minister właściwy do spraw rozwoju regionalnego z siedzibą przy ul. Wspólnej 2/4, 00-926 Warszawa.</w:t>
      </w:r>
    </w:p>
    <w:p w14:paraId="3B05BE83" w14:textId="77777777" w:rsidR="008E725F" w:rsidRPr="00B74C3C" w:rsidRDefault="008E725F" w:rsidP="008E72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color w:val="000000"/>
          <w:sz w:val="22"/>
          <w:szCs w:val="22"/>
        </w:rPr>
        <w:t>pocztą tradycyjną (ul. Wspólna 2/4, 00-926 Warszawa),</w:t>
      </w:r>
    </w:p>
    <w:p w14:paraId="5E386753" w14:textId="43B2BCE7" w:rsidR="008E725F" w:rsidRPr="00B74C3C" w:rsidRDefault="008E725F" w:rsidP="008E72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color w:val="000000"/>
          <w:sz w:val="22"/>
          <w:szCs w:val="22"/>
        </w:rPr>
        <w:t>elektronicznie (adres e-mail: </w:t>
      </w:r>
      <w:hyperlink r:id="rId8" w:tgtFrame="_blank" w:tooltip="Mail kontaktowy z Administratorem danych" w:history="1">
        <w:r w:rsidRPr="00B74C3C">
          <w:rPr>
            <w:rFonts w:asciiTheme="minorHAnsi" w:hAnsiTheme="minorHAnsi" w:cstheme="minorHAnsi"/>
            <w:color w:val="000000"/>
            <w:sz w:val="22"/>
            <w:szCs w:val="22"/>
          </w:rPr>
          <w:t>IOD@mfipr.gov.pl</w:t>
        </w:r>
      </w:hyperlink>
      <w:r w:rsidRPr="00B74C3C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0C2E1DE0" w14:textId="77777777" w:rsidR="00570E34" w:rsidRPr="00B74C3C" w:rsidRDefault="00570E34" w:rsidP="00D07837">
      <w:pPr>
        <w:spacing w:line="276" w:lineRule="auto"/>
        <w:ind w:left="4395" w:hanging="3969"/>
        <w:rPr>
          <w:rFonts w:asciiTheme="minorHAnsi" w:hAnsiTheme="minorHAnsi" w:cstheme="minorHAnsi"/>
          <w:b/>
          <w:bCs/>
          <w:sz w:val="22"/>
          <w:szCs w:val="22"/>
        </w:rPr>
      </w:pPr>
      <w:r w:rsidRPr="00B74C3C">
        <w:rPr>
          <w:rFonts w:asciiTheme="minorHAnsi" w:hAnsiTheme="minorHAnsi" w:cstheme="minorHAnsi"/>
          <w:b/>
          <w:bCs/>
          <w:sz w:val="22"/>
          <w:szCs w:val="22"/>
        </w:rPr>
        <w:t xml:space="preserve">XI. Informacje dodatkowe </w:t>
      </w:r>
    </w:p>
    <w:p w14:paraId="15958E2F" w14:textId="169220CC" w:rsidR="00E20C0E" w:rsidRPr="00B74C3C" w:rsidRDefault="00570E34" w:rsidP="00D0783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Informacje dotyczące przetwarzania danych osobowych w programie są dostępne na stronie: </w:t>
      </w:r>
      <w:hyperlink r:id="rId9" w:history="1">
        <w:r w:rsidR="0056495D" w:rsidRPr="00B74C3C">
          <w:rPr>
            <w:rStyle w:val="Hipercze"/>
            <w:rFonts w:asciiTheme="minorHAnsi" w:hAnsiTheme="minorHAnsi" w:cstheme="minorHAnsi"/>
            <w:sz w:val="22"/>
            <w:szCs w:val="22"/>
          </w:rPr>
          <w:t>https://funduszeue.slaskie.pl/czytaj/dane_osobowe_FESL</w:t>
        </w:r>
      </w:hyperlink>
      <w:r w:rsidR="0056495D" w:rsidRPr="00B74C3C">
        <w:rPr>
          <w:rFonts w:asciiTheme="minorHAnsi" w:hAnsiTheme="minorHAnsi" w:cstheme="minorHAnsi"/>
          <w:sz w:val="22"/>
          <w:szCs w:val="22"/>
        </w:rPr>
        <w:t xml:space="preserve"> </w:t>
      </w:r>
      <w:r w:rsidR="0036091B" w:rsidRPr="00B74C3C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history="1">
        <w:r w:rsidR="000045D6" w:rsidRPr="00B74C3C">
          <w:rPr>
            <w:rStyle w:val="Hipercze"/>
            <w:rFonts w:asciiTheme="minorHAnsi" w:hAnsiTheme="minorHAnsi" w:cstheme="minorHAnsi"/>
            <w:sz w:val="22"/>
            <w:szCs w:val="22"/>
          </w:rPr>
          <w:t>http://inkubatorsl.pl/rodo</w:t>
        </w:r>
      </w:hyperlink>
      <w:r w:rsidR="000045D6" w:rsidRPr="00B74C3C">
        <w:rPr>
          <w:rFonts w:asciiTheme="minorHAnsi" w:hAnsiTheme="minorHAnsi" w:cstheme="minorHAnsi"/>
          <w:sz w:val="22"/>
          <w:szCs w:val="22"/>
        </w:rPr>
        <w:t xml:space="preserve">; </w:t>
      </w:r>
      <w:hyperlink r:id="rId11" w:history="1">
        <w:r w:rsidR="001F006A" w:rsidRPr="00B74C3C">
          <w:rPr>
            <w:rStyle w:val="Hipercze"/>
            <w:rFonts w:asciiTheme="minorHAnsi" w:hAnsiTheme="minorHAnsi" w:cstheme="minorHAnsi"/>
            <w:sz w:val="22"/>
            <w:szCs w:val="22"/>
          </w:rPr>
          <w:t>Ogólne zasady przetwarzania danych osobowych w ramach Funduszy Europejskich 2021-2027 - Ministerstwo Funduszy i Polityki Regionalnej</w:t>
        </w:r>
      </w:hyperlink>
    </w:p>
    <w:p w14:paraId="4B26BBE5" w14:textId="77777777" w:rsidR="001F006A" w:rsidRPr="00B74C3C" w:rsidRDefault="001F006A" w:rsidP="00D0783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B57F30B" w14:textId="77777777" w:rsidR="001F006A" w:rsidRPr="00B74C3C" w:rsidRDefault="001F006A" w:rsidP="00D0783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12C7F" w14:textId="77777777" w:rsidR="001F006A" w:rsidRPr="00B74C3C" w:rsidRDefault="001F006A" w:rsidP="00D0783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E2EC98A" w14:textId="77777777" w:rsidR="001F006A" w:rsidRPr="00B74C3C" w:rsidRDefault="001F006A" w:rsidP="00D07837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EF53D78" w14:textId="77777777" w:rsidR="00B74C3C" w:rsidRPr="00B74C3C" w:rsidRDefault="00B74C3C" w:rsidP="00B74C3C">
      <w:pPr>
        <w:pStyle w:val="Akapitzlist"/>
        <w:ind w:left="360"/>
        <w:jc w:val="right"/>
        <w:rPr>
          <w:rFonts w:asciiTheme="minorHAnsi" w:eastAsia="SimSun" w:hAnsiTheme="minorHAnsi" w:cstheme="minorHAnsi"/>
          <w:sz w:val="22"/>
          <w:szCs w:val="22"/>
        </w:rPr>
      </w:pPr>
      <w:r w:rsidRPr="00B74C3C">
        <w:rPr>
          <w:rFonts w:asciiTheme="minorHAnsi" w:eastAsia="SimSun" w:hAnsiTheme="minorHAnsi" w:cstheme="minorHAnsi"/>
          <w:sz w:val="22"/>
          <w:szCs w:val="22"/>
        </w:rPr>
        <w:t>……………………………………..………………………………………</w:t>
      </w:r>
    </w:p>
    <w:p w14:paraId="51441E34" w14:textId="77777777" w:rsidR="00B74C3C" w:rsidRPr="00B74C3C" w:rsidRDefault="00B74C3C" w:rsidP="00B74C3C">
      <w:pPr>
        <w:pStyle w:val="Akapitzlist"/>
        <w:ind w:left="360"/>
        <w:jc w:val="right"/>
        <w:rPr>
          <w:rFonts w:asciiTheme="minorHAnsi" w:eastAsia="SimSun" w:hAnsiTheme="minorHAnsi" w:cstheme="minorHAnsi"/>
          <w:sz w:val="22"/>
          <w:szCs w:val="22"/>
        </w:rPr>
      </w:pPr>
      <w:r w:rsidRPr="00B74C3C">
        <w:rPr>
          <w:rFonts w:asciiTheme="minorHAnsi" w:eastAsia="SimSun" w:hAnsiTheme="minorHAnsi" w:cstheme="minorHAnsi"/>
          <w:sz w:val="22"/>
          <w:szCs w:val="22"/>
        </w:rPr>
        <w:t>Data i czytelny podpis</w:t>
      </w:r>
    </w:p>
    <w:p w14:paraId="3D47833D" w14:textId="77777777" w:rsidR="00B74C3C" w:rsidRPr="00B74C3C" w:rsidRDefault="00B74C3C" w:rsidP="00B74C3C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7B828689" w14:textId="77777777" w:rsidR="00B74C3C" w:rsidRPr="00B74C3C" w:rsidRDefault="00B74C3C" w:rsidP="00B74C3C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B74C3C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UWAGA:</w:t>
      </w:r>
    </w:p>
    <w:p w14:paraId="59702BA1" w14:textId="77777777" w:rsidR="00B74C3C" w:rsidRPr="00B74C3C" w:rsidRDefault="00B74C3C" w:rsidP="00B74C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74C3C">
        <w:rPr>
          <w:rFonts w:asciiTheme="minorHAnsi" w:hAnsiTheme="minorHAnsi" w:cstheme="minorHAnsi"/>
          <w:sz w:val="22"/>
          <w:szCs w:val="22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Pr="00B74C3C">
        <w:rPr>
          <w:rFonts w:asciiTheme="minorHAnsi" w:hAnsiTheme="minorHAnsi" w:cstheme="minorHAnsi"/>
          <w:sz w:val="22"/>
          <w:szCs w:val="22"/>
        </w:rPr>
        <w:br/>
        <w:t>a nie za pomocą reprodukcji (faksymile) w formie pieczęci bądź wydruku pliku graficznego.</w:t>
      </w:r>
    </w:p>
    <w:p w14:paraId="7421AC5C" w14:textId="653CF7A4" w:rsidR="001F006A" w:rsidRPr="00B74C3C" w:rsidRDefault="001F006A" w:rsidP="00B74C3C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sectPr w:rsidR="001F006A" w:rsidRPr="00B74C3C" w:rsidSect="00051F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21" w:right="851" w:bottom="851" w:left="1259" w:header="284" w:footer="10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3D2F" w14:textId="77777777" w:rsidR="009B0109" w:rsidRDefault="009B0109">
      <w:r>
        <w:separator/>
      </w:r>
    </w:p>
  </w:endnote>
  <w:endnote w:type="continuationSeparator" w:id="0">
    <w:p w14:paraId="2F4A7FB1" w14:textId="77777777" w:rsidR="009B0109" w:rsidRDefault="009B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0330" w14:textId="77777777" w:rsidR="00CE5CC5" w:rsidRPr="007A2DB7" w:rsidRDefault="000C117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414882">
      <w:rPr>
        <w:rFonts w:ascii="Arial" w:hAnsi="Arial" w:cs="Arial"/>
        <w:noProof/>
      </w:rPr>
      <w:t>2</w:t>
    </w:r>
    <w:r w:rsidRPr="007A2DB7">
      <w:rPr>
        <w:rFonts w:ascii="Arial" w:hAnsi="Arial" w:cs="Arial"/>
      </w:rPr>
      <w:fldChar w:fldCharType="end"/>
    </w:r>
  </w:p>
  <w:p w14:paraId="7B97FDA2" w14:textId="030152ED" w:rsidR="001604DB" w:rsidRDefault="00051F01">
    <w:pPr>
      <w:pStyle w:val="Nagwekdolny"/>
      <w:tabs>
        <w:tab w:val="left" w:pos="13320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D6F595" wp14:editId="0F7804BA">
          <wp:simplePos x="0" y="0"/>
          <wp:positionH relativeFrom="margin">
            <wp:posOffset>792480</wp:posOffset>
          </wp:positionH>
          <wp:positionV relativeFrom="paragraph">
            <wp:posOffset>7620</wp:posOffset>
          </wp:positionV>
          <wp:extent cx="4472940" cy="487680"/>
          <wp:effectExtent l="0" t="0" r="3810" b="7620"/>
          <wp:wrapTight wrapText="bothSides">
            <wp:wrapPolygon edited="0">
              <wp:start x="0" y="0"/>
              <wp:lineTo x="0" y="21094"/>
              <wp:lineTo x="18307" y="21094"/>
              <wp:lineTo x="21526" y="21094"/>
              <wp:lineTo x="21526" y="13500"/>
              <wp:lineTo x="20055" y="11813"/>
              <wp:lineTo x="18675" y="844"/>
              <wp:lineTo x="18307" y="0"/>
              <wp:lineTo x="0" y="0"/>
            </wp:wrapPolygon>
          </wp:wrapTight>
          <wp:docPr id="1983403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9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44706" w14:textId="12492F1C" w:rsidR="00051F01" w:rsidRDefault="00051F01">
    <w:pPr>
      <w:pStyle w:val="Stopka"/>
    </w:pPr>
  </w:p>
  <w:p w14:paraId="64373E0C" w14:textId="1CA0FC2C" w:rsidR="00051F01" w:rsidRDefault="00051F0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65317D" wp14:editId="3AB66F9E">
          <wp:simplePos x="0" y="0"/>
          <wp:positionH relativeFrom="margin">
            <wp:posOffset>640080</wp:posOffset>
          </wp:positionH>
          <wp:positionV relativeFrom="paragraph">
            <wp:posOffset>36830</wp:posOffset>
          </wp:positionV>
          <wp:extent cx="4472940" cy="487680"/>
          <wp:effectExtent l="0" t="0" r="3810" b="7620"/>
          <wp:wrapTight wrapText="bothSides">
            <wp:wrapPolygon edited="0">
              <wp:start x="0" y="0"/>
              <wp:lineTo x="0" y="21094"/>
              <wp:lineTo x="18307" y="21094"/>
              <wp:lineTo x="21526" y="21094"/>
              <wp:lineTo x="21526" y="13500"/>
              <wp:lineTo x="20055" y="11813"/>
              <wp:lineTo x="18675" y="844"/>
              <wp:lineTo x="18307" y="0"/>
              <wp:lineTo x="0" y="0"/>
            </wp:wrapPolygon>
          </wp:wrapTight>
          <wp:docPr id="142263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9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FE253" w14:textId="77777777" w:rsidR="009B0109" w:rsidRDefault="009B0109">
      <w:r>
        <w:separator/>
      </w:r>
    </w:p>
  </w:footnote>
  <w:footnote w:type="continuationSeparator" w:id="0">
    <w:p w14:paraId="5146AE9C" w14:textId="77777777" w:rsidR="009B0109" w:rsidRDefault="009B0109">
      <w:r>
        <w:continuationSeparator/>
      </w:r>
    </w:p>
  </w:footnote>
  <w:footnote w:id="1">
    <w:p w14:paraId="5CD148A8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  </w:t>
      </w:r>
    </w:p>
  </w:footnote>
  <w:footnote w:id="2">
    <w:p w14:paraId="63DD3DEE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78E">
        <w:t xml:space="preserve">Ustawa z dnia 28 kwietnia 2022 r o zasadach realizacji zadań finansowanych ze środków europejskich w perspektywie finansowej 2021-2027 (Dz.U. 2022 poz. 1079), zwana dalej „ustawą wdrożeniową”  </w:t>
      </w:r>
    </w:p>
  </w:footnote>
  <w:footnote w:id="3">
    <w:p w14:paraId="399DB8B1" w14:textId="77777777" w:rsidR="00E3078E" w:rsidRDefault="00E307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525B" w:rsidRPr="00B3525B"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71B8D" w14:textId="77777777" w:rsidR="00471C8B" w:rsidRDefault="00471C8B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9D2A" w14:textId="59D61B9D" w:rsidR="0094081B" w:rsidRDefault="00E83544">
    <w:pPr>
      <w:pStyle w:val="Nagwek"/>
    </w:pPr>
    <w:r w:rsidRPr="00940652">
      <w:rPr>
        <w:rFonts w:ascii="Arial" w:hAnsi="Arial" w:cs="Arial"/>
        <w:noProof/>
      </w:rPr>
      <w:drawing>
        <wp:inline distT="0" distB="0" distL="0" distR="0" wp14:anchorId="0D986EB2" wp14:editId="14A34F75">
          <wp:extent cx="6457950" cy="914400"/>
          <wp:effectExtent l="0" t="0" r="0" b="0"/>
          <wp:docPr id="1884350280" name="Obraz 1884350280" descr="Logo FE SL, logo UE, lago woj. śląś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E SL, logo UE, lago woj. śląś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B273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C494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8B425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C53E6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39AD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1E9D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161CC3"/>
    <w:multiLevelType w:val="multilevel"/>
    <w:tmpl w:val="58B20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B99C1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407FF4"/>
    <w:multiLevelType w:val="hybridMultilevel"/>
    <w:tmpl w:val="16D66B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866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9A5427"/>
    <w:multiLevelType w:val="hybridMultilevel"/>
    <w:tmpl w:val="4204155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2EFD"/>
    <w:multiLevelType w:val="hybridMultilevel"/>
    <w:tmpl w:val="DBA0346E"/>
    <w:lvl w:ilvl="0" w:tplc="0A90B6C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2416"/>
    <w:multiLevelType w:val="hybridMultilevel"/>
    <w:tmpl w:val="D3D8B65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114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1E4A3F"/>
    <w:multiLevelType w:val="hybridMultilevel"/>
    <w:tmpl w:val="5134CD92"/>
    <w:lvl w:ilvl="0" w:tplc="07EE7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56CB0"/>
    <w:multiLevelType w:val="hybridMultilevel"/>
    <w:tmpl w:val="99E42606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55EFD"/>
    <w:multiLevelType w:val="hybridMultilevel"/>
    <w:tmpl w:val="A24258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1F14E4"/>
    <w:multiLevelType w:val="hybridMultilevel"/>
    <w:tmpl w:val="4A88C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7923AA"/>
    <w:multiLevelType w:val="hybridMultilevel"/>
    <w:tmpl w:val="10EEEC6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AB509A6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716309"/>
    <w:multiLevelType w:val="hybridMultilevel"/>
    <w:tmpl w:val="7D1C2CC6"/>
    <w:lvl w:ilvl="0" w:tplc="79A66FF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9D260B5"/>
    <w:multiLevelType w:val="hybridMultilevel"/>
    <w:tmpl w:val="B770E7C0"/>
    <w:lvl w:ilvl="0" w:tplc="07EE775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3B906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A0B4D00"/>
    <w:multiLevelType w:val="hybridMultilevel"/>
    <w:tmpl w:val="85B84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F60ED9"/>
    <w:multiLevelType w:val="hybridMultilevel"/>
    <w:tmpl w:val="FD10FD3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3DF662C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8F3C00"/>
    <w:multiLevelType w:val="hybridMultilevel"/>
    <w:tmpl w:val="11541D24"/>
    <w:lvl w:ilvl="0" w:tplc="FFFFFFFF">
      <w:start w:val="1"/>
      <w:numFmt w:val="upperRoman"/>
      <w:lvlText w:val="%1."/>
      <w:lvlJc w:val="righ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7EE7750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A3587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6467978"/>
    <w:multiLevelType w:val="hybridMultilevel"/>
    <w:tmpl w:val="9D1CAC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E829D1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FA7664"/>
    <w:multiLevelType w:val="hybridMultilevel"/>
    <w:tmpl w:val="CF2C5ECC"/>
    <w:lvl w:ilvl="0" w:tplc="C16036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D27294"/>
    <w:multiLevelType w:val="multilevel"/>
    <w:tmpl w:val="D6CC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E30CB9"/>
    <w:multiLevelType w:val="hybridMultilevel"/>
    <w:tmpl w:val="0CF0A6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5105158"/>
    <w:multiLevelType w:val="hybridMultilevel"/>
    <w:tmpl w:val="A3289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266ACB"/>
    <w:multiLevelType w:val="hybridMultilevel"/>
    <w:tmpl w:val="CBEEE7E0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7EE775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CB8281F"/>
    <w:multiLevelType w:val="multilevel"/>
    <w:tmpl w:val="F4D2BC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D14A92"/>
    <w:multiLevelType w:val="hybridMultilevel"/>
    <w:tmpl w:val="577A6E34"/>
    <w:lvl w:ilvl="0" w:tplc="07EE77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281F82"/>
    <w:multiLevelType w:val="hybridMultilevel"/>
    <w:tmpl w:val="03FAEA6E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76BC9"/>
    <w:multiLevelType w:val="hybridMultilevel"/>
    <w:tmpl w:val="8C9A7ED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7CBC15BE"/>
    <w:multiLevelType w:val="hybridMultilevel"/>
    <w:tmpl w:val="A52CFBEA"/>
    <w:lvl w:ilvl="0" w:tplc="AC104DE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01912"/>
    <w:multiLevelType w:val="hybridMultilevel"/>
    <w:tmpl w:val="2BD01508"/>
    <w:lvl w:ilvl="0" w:tplc="7F42A9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D33C4"/>
    <w:multiLevelType w:val="hybridMultilevel"/>
    <w:tmpl w:val="31FA93F0"/>
    <w:lvl w:ilvl="0" w:tplc="EF121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36059">
    <w:abstractNumId w:val="26"/>
  </w:num>
  <w:num w:numId="2" w16cid:durableId="315576106">
    <w:abstractNumId w:val="25"/>
  </w:num>
  <w:num w:numId="3" w16cid:durableId="1441877387">
    <w:abstractNumId w:val="10"/>
  </w:num>
  <w:num w:numId="4" w16cid:durableId="9768872">
    <w:abstractNumId w:val="33"/>
  </w:num>
  <w:num w:numId="5" w16cid:durableId="1700665419">
    <w:abstractNumId w:val="35"/>
  </w:num>
  <w:num w:numId="6" w16cid:durableId="965042034">
    <w:abstractNumId w:val="0"/>
  </w:num>
  <w:num w:numId="7" w16cid:durableId="1391802260">
    <w:abstractNumId w:val="9"/>
  </w:num>
  <w:num w:numId="8" w16cid:durableId="1958440249">
    <w:abstractNumId w:val="36"/>
  </w:num>
  <w:num w:numId="9" w16cid:durableId="2027245373">
    <w:abstractNumId w:val="13"/>
  </w:num>
  <w:num w:numId="10" w16cid:durableId="601883334">
    <w:abstractNumId w:val="24"/>
  </w:num>
  <w:num w:numId="11" w16cid:durableId="111747339">
    <w:abstractNumId w:val="15"/>
  </w:num>
  <w:num w:numId="12" w16cid:durableId="1561405258">
    <w:abstractNumId w:val="16"/>
  </w:num>
  <w:num w:numId="13" w16cid:durableId="69622275">
    <w:abstractNumId w:val="11"/>
  </w:num>
  <w:num w:numId="14" w16cid:durableId="1776901496">
    <w:abstractNumId w:val="7"/>
  </w:num>
  <w:num w:numId="15" w16cid:durableId="27069546">
    <w:abstractNumId w:val="1"/>
  </w:num>
  <w:num w:numId="16" w16cid:durableId="1588071497">
    <w:abstractNumId w:val="19"/>
  </w:num>
  <w:num w:numId="17" w16cid:durableId="233635988">
    <w:abstractNumId w:val="4"/>
  </w:num>
  <w:num w:numId="18" w16cid:durableId="1621180802">
    <w:abstractNumId w:val="5"/>
  </w:num>
  <w:num w:numId="19" w16cid:durableId="1736850581">
    <w:abstractNumId w:val="23"/>
  </w:num>
  <w:num w:numId="20" w16cid:durableId="1412701984">
    <w:abstractNumId w:val="3"/>
  </w:num>
  <w:num w:numId="21" w16cid:durableId="1338852288">
    <w:abstractNumId w:val="2"/>
  </w:num>
  <w:num w:numId="22" w16cid:durableId="1833108649">
    <w:abstractNumId w:val="28"/>
  </w:num>
  <w:num w:numId="23" w16cid:durableId="1960141632">
    <w:abstractNumId w:val="21"/>
  </w:num>
  <w:num w:numId="24" w16cid:durableId="1527210904">
    <w:abstractNumId w:val="32"/>
  </w:num>
  <w:num w:numId="25" w16cid:durableId="423501017">
    <w:abstractNumId w:val="12"/>
  </w:num>
  <w:num w:numId="26" w16cid:durableId="2042432172">
    <w:abstractNumId w:val="18"/>
  </w:num>
  <w:num w:numId="27" w16cid:durableId="610161107">
    <w:abstractNumId w:val="30"/>
  </w:num>
  <w:num w:numId="28" w16cid:durableId="1327706929">
    <w:abstractNumId w:val="22"/>
  </w:num>
  <w:num w:numId="29" w16cid:durableId="448014522">
    <w:abstractNumId w:val="20"/>
  </w:num>
  <w:num w:numId="30" w16cid:durableId="655112762">
    <w:abstractNumId w:val="8"/>
  </w:num>
  <w:num w:numId="31" w16cid:durableId="971835591">
    <w:abstractNumId w:val="29"/>
  </w:num>
  <w:num w:numId="32" w16cid:durableId="2071229876">
    <w:abstractNumId w:val="31"/>
  </w:num>
  <w:num w:numId="33" w16cid:durableId="413625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1278169">
    <w:abstractNumId w:val="37"/>
  </w:num>
  <w:num w:numId="35" w16cid:durableId="1948849703">
    <w:abstractNumId w:val="34"/>
  </w:num>
  <w:num w:numId="36" w16cid:durableId="1131093051">
    <w:abstractNumId w:val="17"/>
  </w:num>
  <w:num w:numId="37" w16cid:durableId="430323185">
    <w:abstractNumId w:val="27"/>
  </w:num>
  <w:num w:numId="38" w16cid:durableId="97251895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50"/>
    <w:rsid w:val="000045D6"/>
    <w:rsid w:val="000116C6"/>
    <w:rsid w:val="0001452E"/>
    <w:rsid w:val="00017528"/>
    <w:rsid w:val="00040308"/>
    <w:rsid w:val="00047BAC"/>
    <w:rsid w:val="00051F01"/>
    <w:rsid w:val="00057886"/>
    <w:rsid w:val="000649BD"/>
    <w:rsid w:val="00066FA4"/>
    <w:rsid w:val="00071EE6"/>
    <w:rsid w:val="0007293C"/>
    <w:rsid w:val="00074B9C"/>
    <w:rsid w:val="00081A00"/>
    <w:rsid w:val="0008568C"/>
    <w:rsid w:val="00085FFD"/>
    <w:rsid w:val="00086504"/>
    <w:rsid w:val="000942E8"/>
    <w:rsid w:val="000958EB"/>
    <w:rsid w:val="0009624E"/>
    <w:rsid w:val="000A716F"/>
    <w:rsid w:val="000B11F7"/>
    <w:rsid w:val="000B1674"/>
    <w:rsid w:val="000B25EA"/>
    <w:rsid w:val="000B3B24"/>
    <w:rsid w:val="000C1171"/>
    <w:rsid w:val="000C3DE2"/>
    <w:rsid w:val="000C6598"/>
    <w:rsid w:val="000D2702"/>
    <w:rsid w:val="000D6A1A"/>
    <w:rsid w:val="000E0D97"/>
    <w:rsid w:val="000E4DD4"/>
    <w:rsid w:val="000E4DE2"/>
    <w:rsid w:val="000E76B1"/>
    <w:rsid w:val="000F31BA"/>
    <w:rsid w:val="000F3F0B"/>
    <w:rsid w:val="000F4C99"/>
    <w:rsid w:val="000F5FA5"/>
    <w:rsid w:val="00100424"/>
    <w:rsid w:val="00102458"/>
    <w:rsid w:val="00103CB1"/>
    <w:rsid w:val="00113581"/>
    <w:rsid w:val="00116DDA"/>
    <w:rsid w:val="001271E8"/>
    <w:rsid w:val="0013148C"/>
    <w:rsid w:val="001316BD"/>
    <w:rsid w:val="00132BBA"/>
    <w:rsid w:val="00133022"/>
    <w:rsid w:val="00134A2F"/>
    <w:rsid w:val="00134C2E"/>
    <w:rsid w:val="00140B13"/>
    <w:rsid w:val="00141AC3"/>
    <w:rsid w:val="00156D01"/>
    <w:rsid w:val="001602FB"/>
    <w:rsid w:val="001604DB"/>
    <w:rsid w:val="00163872"/>
    <w:rsid w:val="0016632B"/>
    <w:rsid w:val="00171BDF"/>
    <w:rsid w:val="00173CAA"/>
    <w:rsid w:val="00174AC8"/>
    <w:rsid w:val="001950F4"/>
    <w:rsid w:val="001B33A5"/>
    <w:rsid w:val="001B3659"/>
    <w:rsid w:val="001B7D0C"/>
    <w:rsid w:val="001C7039"/>
    <w:rsid w:val="001E0CB0"/>
    <w:rsid w:val="001E131E"/>
    <w:rsid w:val="001E223E"/>
    <w:rsid w:val="001E37BB"/>
    <w:rsid w:val="001E3B00"/>
    <w:rsid w:val="001E6FFC"/>
    <w:rsid w:val="001F0055"/>
    <w:rsid w:val="001F006A"/>
    <w:rsid w:val="001F3F95"/>
    <w:rsid w:val="002038AE"/>
    <w:rsid w:val="002038FD"/>
    <w:rsid w:val="00204ED2"/>
    <w:rsid w:val="00213B51"/>
    <w:rsid w:val="00216954"/>
    <w:rsid w:val="00217F25"/>
    <w:rsid w:val="002201BB"/>
    <w:rsid w:val="00222163"/>
    <w:rsid w:val="0022425E"/>
    <w:rsid w:val="002323C6"/>
    <w:rsid w:val="0023500D"/>
    <w:rsid w:val="0025252C"/>
    <w:rsid w:val="00260DB1"/>
    <w:rsid w:val="00261DD0"/>
    <w:rsid w:val="00266DF0"/>
    <w:rsid w:val="00267BF7"/>
    <w:rsid w:val="00283350"/>
    <w:rsid w:val="00284477"/>
    <w:rsid w:val="00296011"/>
    <w:rsid w:val="002A0A12"/>
    <w:rsid w:val="002A3381"/>
    <w:rsid w:val="002A4C0D"/>
    <w:rsid w:val="002A5D46"/>
    <w:rsid w:val="002B7A89"/>
    <w:rsid w:val="002C36D9"/>
    <w:rsid w:val="002D6105"/>
    <w:rsid w:val="002E4DEB"/>
    <w:rsid w:val="002E6B06"/>
    <w:rsid w:val="002E76D4"/>
    <w:rsid w:val="00300847"/>
    <w:rsid w:val="00304C0C"/>
    <w:rsid w:val="003068C0"/>
    <w:rsid w:val="0031601A"/>
    <w:rsid w:val="003177A9"/>
    <w:rsid w:val="003255C3"/>
    <w:rsid w:val="00330136"/>
    <w:rsid w:val="0033309A"/>
    <w:rsid w:val="0033518E"/>
    <w:rsid w:val="003402ED"/>
    <w:rsid w:val="0034503C"/>
    <w:rsid w:val="003450AE"/>
    <w:rsid w:val="003538BD"/>
    <w:rsid w:val="0036091B"/>
    <w:rsid w:val="00360AE2"/>
    <w:rsid w:val="0036466B"/>
    <w:rsid w:val="0037102E"/>
    <w:rsid w:val="00372AD4"/>
    <w:rsid w:val="003748BB"/>
    <w:rsid w:val="0038160E"/>
    <w:rsid w:val="0038292A"/>
    <w:rsid w:val="00384832"/>
    <w:rsid w:val="00392AA6"/>
    <w:rsid w:val="00396847"/>
    <w:rsid w:val="003A0786"/>
    <w:rsid w:val="003A5BEE"/>
    <w:rsid w:val="003B3D18"/>
    <w:rsid w:val="003C0B72"/>
    <w:rsid w:val="003D1A4D"/>
    <w:rsid w:val="003D22B8"/>
    <w:rsid w:val="003E1930"/>
    <w:rsid w:val="003E6926"/>
    <w:rsid w:val="003F18A6"/>
    <w:rsid w:val="003F3FEE"/>
    <w:rsid w:val="003F53CB"/>
    <w:rsid w:val="003F596B"/>
    <w:rsid w:val="003F6494"/>
    <w:rsid w:val="00400734"/>
    <w:rsid w:val="00400A52"/>
    <w:rsid w:val="004017E8"/>
    <w:rsid w:val="00402674"/>
    <w:rsid w:val="004105EE"/>
    <w:rsid w:val="004139DC"/>
    <w:rsid w:val="00414882"/>
    <w:rsid w:val="00417668"/>
    <w:rsid w:val="00417A55"/>
    <w:rsid w:val="00417E11"/>
    <w:rsid w:val="0043632E"/>
    <w:rsid w:val="00440614"/>
    <w:rsid w:val="0044158D"/>
    <w:rsid w:val="00444A4E"/>
    <w:rsid w:val="004511D3"/>
    <w:rsid w:val="00457EC9"/>
    <w:rsid w:val="00463AE1"/>
    <w:rsid w:val="00470629"/>
    <w:rsid w:val="00471C8B"/>
    <w:rsid w:val="00473B6F"/>
    <w:rsid w:val="004747EB"/>
    <w:rsid w:val="00481B7B"/>
    <w:rsid w:val="004873FE"/>
    <w:rsid w:val="00491672"/>
    <w:rsid w:val="00493F54"/>
    <w:rsid w:val="0049585F"/>
    <w:rsid w:val="004A2E73"/>
    <w:rsid w:val="004A3C25"/>
    <w:rsid w:val="004A5079"/>
    <w:rsid w:val="004B02F3"/>
    <w:rsid w:val="004C1630"/>
    <w:rsid w:val="004D74A8"/>
    <w:rsid w:val="004E4C37"/>
    <w:rsid w:val="004F4B38"/>
    <w:rsid w:val="00500F3A"/>
    <w:rsid w:val="00505483"/>
    <w:rsid w:val="005077E4"/>
    <w:rsid w:val="005116BC"/>
    <w:rsid w:val="00511D98"/>
    <w:rsid w:val="00512076"/>
    <w:rsid w:val="005140F6"/>
    <w:rsid w:val="00531C13"/>
    <w:rsid w:val="005331B3"/>
    <w:rsid w:val="0054193F"/>
    <w:rsid w:val="00543D7C"/>
    <w:rsid w:val="00545692"/>
    <w:rsid w:val="005504CB"/>
    <w:rsid w:val="00553D75"/>
    <w:rsid w:val="005540E2"/>
    <w:rsid w:val="005620D4"/>
    <w:rsid w:val="005623A4"/>
    <w:rsid w:val="0056419F"/>
    <w:rsid w:val="0056495D"/>
    <w:rsid w:val="00570E34"/>
    <w:rsid w:val="005710FC"/>
    <w:rsid w:val="00571E98"/>
    <w:rsid w:val="00577C21"/>
    <w:rsid w:val="0058060E"/>
    <w:rsid w:val="00580678"/>
    <w:rsid w:val="00583BDC"/>
    <w:rsid w:val="005921D0"/>
    <w:rsid w:val="005A0EA1"/>
    <w:rsid w:val="005A231F"/>
    <w:rsid w:val="005A4B5D"/>
    <w:rsid w:val="005B111E"/>
    <w:rsid w:val="005B2D32"/>
    <w:rsid w:val="005B3CE9"/>
    <w:rsid w:val="005C072A"/>
    <w:rsid w:val="005C404C"/>
    <w:rsid w:val="005D06BC"/>
    <w:rsid w:val="005D1D42"/>
    <w:rsid w:val="005E09DF"/>
    <w:rsid w:val="005F4A93"/>
    <w:rsid w:val="005F6FA6"/>
    <w:rsid w:val="0060179C"/>
    <w:rsid w:val="00601A31"/>
    <w:rsid w:val="0060279A"/>
    <w:rsid w:val="006029AD"/>
    <w:rsid w:val="006070D8"/>
    <w:rsid w:val="006159BE"/>
    <w:rsid w:val="006252EE"/>
    <w:rsid w:val="00631C66"/>
    <w:rsid w:val="006416FB"/>
    <w:rsid w:val="006457D5"/>
    <w:rsid w:val="00652977"/>
    <w:rsid w:val="00657077"/>
    <w:rsid w:val="00661D9A"/>
    <w:rsid w:val="00664181"/>
    <w:rsid w:val="00676A3A"/>
    <w:rsid w:val="00677008"/>
    <w:rsid w:val="0068685E"/>
    <w:rsid w:val="0069066E"/>
    <w:rsid w:val="006921A5"/>
    <w:rsid w:val="006944B9"/>
    <w:rsid w:val="006A28D6"/>
    <w:rsid w:val="006A7760"/>
    <w:rsid w:val="006B37AD"/>
    <w:rsid w:val="006B5FEE"/>
    <w:rsid w:val="006B60C9"/>
    <w:rsid w:val="006C2A65"/>
    <w:rsid w:val="006C35FD"/>
    <w:rsid w:val="006C413B"/>
    <w:rsid w:val="006E2FB8"/>
    <w:rsid w:val="006E3C49"/>
    <w:rsid w:val="006E3D72"/>
    <w:rsid w:val="006F490C"/>
    <w:rsid w:val="007068E0"/>
    <w:rsid w:val="00706B07"/>
    <w:rsid w:val="007076E7"/>
    <w:rsid w:val="00724B25"/>
    <w:rsid w:val="00727F27"/>
    <w:rsid w:val="0073204A"/>
    <w:rsid w:val="00733FDC"/>
    <w:rsid w:val="00735D25"/>
    <w:rsid w:val="0074023F"/>
    <w:rsid w:val="007422EF"/>
    <w:rsid w:val="00745410"/>
    <w:rsid w:val="00750FE1"/>
    <w:rsid w:val="0075482C"/>
    <w:rsid w:val="00765805"/>
    <w:rsid w:val="00771D39"/>
    <w:rsid w:val="00772C94"/>
    <w:rsid w:val="00775C6E"/>
    <w:rsid w:val="00776BB9"/>
    <w:rsid w:val="00777640"/>
    <w:rsid w:val="00785F2D"/>
    <w:rsid w:val="0079064F"/>
    <w:rsid w:val="00793F0C"/>
    <w:rsid w:val="007A2DB7"/>
    <w:rsid w:val="007A417F"/>
    <w:rsid w:val="007A560A"/>
    <w:rsid w:val="007A7C81"/>
    <w:rsid w:val="007B00DF"/>
    <w:rsid w:val="007B19D1"/>
    <w:rsid w:val="007C1552"/>
    <w:rsid w:val="007C3A87"/>
    <w:rsid w:val="007C6B08"/>
    <w:rsid w:val="007C7721"/>
    <w:rsid w:val="007D12F2"/>
    <w:rsid w:val="007D5C71"/>
    <w:rsid w:val="007E46F8"/>
    <w:rsid w:val="007F22B0"/>
    <w:rsid w:val="007F248E"/>
    <w:rsid w:val="008107B3"/>
    <w:rsid w:val="00812907"/>
    <w:rsid w:val="0081342C"/>
    <w:rsid w:val="00825031"/>
    <w:rsid w:val="00832027"/>
    <w:rsid w:val="00832C49"/>
    <w:rsid w:val="0083377D"/>
    <w:rsid w:val="00834944"/>
    <w:rsid w:val="00836A5B"/>
    <w:rsid w:val="00850637"/>
    <w:rsid w:val="0085096F"/>
    <w:rsid w:val="00853971"/>
    <w:rsid w:val="0085487E"/>
    <w:rsid w:val="008623E4"/>
    <w:rsid w:val="00863D05"/>
    <w:rsid w:val="008714AF"/>
    <w:rsid w:val="008717EB"/>
    <w:rsid w:val="00892839"/>
    <w:rsid w:val="0089782D"/>
    <w:rsid w:val="008A0D7C"/>
    <w:rsid w:val="008A41FF"/>
    <w:rsid w:val="008A694D"/>
    <w:rsid w:val="008A7958"/>
    <w:rsid w:val="008B0F77"/>
    <w:rsid w:val="008B10B4"/>
    <w:rsid w:val="008B2C9B"/>
    <w:rsid w:val="008B619C"/>
    <w:rsid w:val="008B6BEA"/>
    <w:rsid w:val="008B6C15"/>
    <w:rsid w:val="008B6D63"/>
    <w:rsid w:val="008B7422"/>
    <w:rsid w:val="008D0EF9"/>
    <w:rsid w:val="008D552A"/>
    <w:rsid w:val="008D66A3"/>
    <w:rsid w:val="008D7650"/>
    <w:rsid w:val="008E610B"/>
    <w:rsid w:val="008E6FEB"/>
    <w:rsid w:val="008E725F"/>
    <w:rsid w:val="008F27A5"/>
    <w:rsid w:val="00901003"/>
    <w:rsid w:val="009060CB"/>
    <w:rsid w:val="00912C05"/>
    <w:rsid w:val="00915EA2"/>
    <w:rsid w:val="0092775C"/>
    <w:rsid w:val="009328DA"/>
    <w:rsid w:val="009353DB"/>
    <w:rsid w:val="00940652"/>
    <w:rsid w:val="0094081B"/>
    <w:rsid w:val="00942608"/>
    <w:rsid w:val="009441BA"/>
    <w:rsid w:val="00951EA2"/>
    <w:rsid w:val="009766A4"/>
    <w:rsid w:val="00980CD6"/>
    <w:rsid w:val="00984B57"/>
    <w:rsid w:val="009904BA"/>
    <w:rsid w:val="0099519A"/>
    <w:rsid w:val="009B0109"/>
    <w:rsid w:val="009B70A5"/>
    <w:rsid w:val="009D28E7"/>
    <w:rsid w:val="009D481F"/>
    <w:rsid w:val="009E0B84"/>
    <w:rsid w:val="009E4B28"/>
    <w:rsid w:val="009F25A6"/>
    <w:rsid w:val="009F32C6"/>
    <w:rsid w:val="00A04B92"/>
    <w:rsid w:val="00A073E5"/>
    <w:rsid w:val="00A0796B"/>
    <w:rsid w:val="00A12338"/>
    <w:rsid w:val="00A133AB"/>
    <w:rsid w:val="00A14B62"/>
    <w:rsid w:val="00A168ED"/>
    <w:rsid w:val="00A20D60"/>
    <w:rsid w:val="00A218C1"/>
    <w:rsid w:val="00A423B6"/>
    <w:rsid w:val="00A53474"/>
    <w:rsid w:val="00A566FB"/>
    <w:rsid w:val="00A642ED"/>
    <w:rsid w:val="00A67948"/>
    <w:rsid w:val="00A77AFC"/>
    <w:rsid w:val="00A82AE9"/>
    <w:rsid w:val="00A85A61"/>
    <w:rsid w:val="00A94814"/>
    <w:rsid w:val="00AC07ED"/>
    <w:rsid w:val="00AC1241"/>
    <w:rsid w:val="00AD2655"/>
    <w:rsid w:val="00AF3617"/>
    <w:rsid w:val="00AF5EC9"/>
    <w:rsid w:val="00B002C5"/>
    <w:rsid w:val="00B02E51"/>
    <w:rsid w:val="00B04F00"/>
    <w:rsid w:val="00B0624E"/>
    <w:rsid w:val="00B12464"/>
    <w:rsid w:val="00B14812"/>
    <w:rsid w:val="00B22CD0"/>
    <w:rsid w:val="00B325CC"/>
    <w:rsid w:val="00B3525B"/>
    <w:rsid w:val="00B46FCD"/>
    <w:rsid w:val="00B5142B"/>
    <w:rsid w:val="00B5318F"/>
    <w:rsid w:val="00B55B35"/>
    <w:rsid w:val="00B61B15"/>
    <w:rsid w:val="00B74C3C"/>
    <w:rsid w:val="00B83F05"/>
    <w:rsid w:val="00B915A1"/>
    <w:rsid w:val="00B957EF"/>
    <w:rsid w:val="00BA1FCB"/>
    <w:rsid w:val="00BB36DB"/>
    <w:rsid w:val="00BB4F4F"/>
    <w:rsid w:val="00BC2DDF"/>
    <w:rsid w:val="00BC3BCD"/>
    <w:rsid w:val="00BC4C73"/>
    <w:rsid w:val="00BC53B0"/>
    <w:rsid w:val="00BE1110"/>
    <w:rsid w:val="00BE3CF1"/>
    <w:rsid w:val="00BE6387"/>
    <w:rsid w:val="00BE672A"/>
    <w:rsid w:val="00BF1364"/>
    <w:rsid w:val="00BF1946"/>
    <w:rsid w:val="00BF2C7B"/>
    <w:rsid w:val="00BF5EE9"/>
    <w:rsid w:val="00C04DF6"/>
    <w:rsid w:val="00C12AC7"/>
    <w:rsid w:val="00C14809"/>
    <w:rsid w:val="00C20357"/>
    <w:rsid w:val="00C21965"/>
    <w:rsid w:val="00C21B80"/>
    <w:rsid w:val="00C26B70"/>
    <w:rsid w:val="00C30420"/>
    <w:rsid w:val="00C33F9B"/>
    <w:rsid w:val="00C4166D"/>
    <w:rsid w:val="00C43C01"/>
    <w:rsid w:val="00C44CAE"/>
    <w:rsid w:val="00C51AF2"/>
    <w:rsid w:val="00C61359"/>
    <w:rsid w:val="00C70BD4"/>
    <w:rsid w:val="00C70CFD"/>
    <w:rsid w:val="00C717DF"/>
    <w:rsid w:val="00C73115"/>
    <w:rsid w:val="00C86177"/>
    <w:rsid w:val="00C86565"/>
    <w:rsid w:val="00C866B2"/>
    <w:rsid w:val="00CA2A98"/>
    <w:rsid w:val="00CA32D8"/>
    <w:rsid w:val="00CA47BF"/>
    <w:rsid w:val="00CA4E41"/>
    <w:rsid w:val="00CA5C53"/>
    <w:rsid w:val="00CA75DE"/>
    <w:rsid w:val="00CB4FCC"/>
    <w:rsid w:val="00CB5353"/>
    <w:rsid w:val="00CB5927"/>
    <w:rsid w:val="00CB6A1D"/>
    <w:rsid w:val="00CC106B"/>
    <w:rsid w:val="00CC10F3"/>
    <w:rsid w:val="00CE5CC5"/>
    <w:rsid w:val="00CF49F0"/>
    <w:rsid w:val="00CF6688"/>
    <w:rsid w:val="00CF683D"/>
    <w:rsid w:val="00D03439"/>
    <w:rsid w:val="00D04F93"/>
    <w:rsid w:val="00D05087"/>
    <w:rsid w:val="00D07837"/>
    <w:rsid w:val="00D2127E"/>
    <w:rsid w:val="00D35090"/>
    <w:rsid w:val="00D37B6C"/>
    <w:rsid w:val="00D400DA"/>
    <w:rsid w:val="00D574B5"/>
    <w:rsid w:val="00D63EF2"/>
    <w:rsid w:val="00D664F4"/>
    <w:rsid w:val="00D71F28"/>
    <w:rsid w:val="00D75B16"/>
    <w:rsid w:val="00D80E6D"/>
    <w:rsid w:val="00D8442F"/>
    <w:rsid w:val="00D87254"/>
    <w:rsid w:val="00D87CA4"/>
    <w:rsid w:val="00D96B27"/>
    <w:rsid w:val="00D97499"/>
    <w:rsid w:val="00D97B0C"/>
    <w:rsid w:val="00DC18E7"/>
    <w:rsid w:val="00DC4A2B"/>
    <w:rsid w:val="00DD0428"/>
    <w:rsid w:val="00DD6028"/>
    <w:rsid w:val="00DD6D61"/>
    <w:rsid w:val="00DE121B"/>
    <w:rsid w:val="00DE667C"/>
    <w:rsid w:val="00DE6F2E"/>
    <w:rsid w:val="00DF2DEF"/>
    <w:rsid w:val="00DF7F90"/>
    <w:rsid w:val="00E01AA9"/>
    <w:rsid w:val="00E04C66"/>
    <w:rsid w:val="00E04EF5"/>
    <w:rsid w:val="00E05D7D"/>
    <w:rsid w:val="00E20C0E"/>
    <w:rsid w:val="00E27271"/>
    <w:rsid w:val="00E3078E"/>
    <w:rsid w:val="00E464CC"/>
    <w:rsid w:val="00E47BA8"/>
    <w:rsid w:val="00E57B80"/>
    <w:rsid w:val="00E659A8"/>
    <w:rsid w:val="00E67AD5"/>
    <w:rsid w:val="00E83544"/>
    <w:rsid w:val="00E838D4"/>
    <w:rsid w:val="00E84BF3"/>
    <w:rsid w:val="00E95361"/>
    <w:rsid w:val="00EA2FE5"/>
    <w:rsid w:val="00EA76A8"/>
    <w:rsid w:val="00EB1DD5"/>
    <w:rsid w:val="00EB259E"/>
    <w:rsid w:val="00EB3A1A"/>
    <w:rsid w:val="00EB3D71"/>
    <w:rsid w:val="00EB66D0"/>
    <w:rsid w:val="00EC1CDC"/>
    <w:rsid w:val="00EC5DC9"/>
    <w:rsid w:val="00ED041A"/>
    <w:rsid w:val="00EE0A3F"/>
    <w:rsid w:val="00EE40CE"/>
    <w:rsid w:val="00EF7C1C"/>
    <w:rsid w:val="00F01EE3"/>
    <w:rsid w:val="00F02AD5"/>
    <w:rsid w:val="00F04D58"/>
    <w:rsid w:val="00F17E5F"/>
    <w:rsid w:val="00F222C1"/>
    <w:rsid w:val="00F2385D"/>
    <w:rsid w:val="00F26ABE"/>
    <w:rsid w:val="00F340DE"/>
    <w:rsid w:val="00F3666A"/>
    <w:rsid w:val="00F36ACE"/>
    <w:rsid w:val="00F4689E"/>
    <w:rsid w:val="00F47311"/>
    <w:rsid w:val="00F536C0"/>
    <w:rsid w:val="00F56913"/>
    <w:rsid w:val="00F621AA"/>
    <w:rsid w:val="00F65B12"/>
    <w:rsid w:val="00F725DB"/>
    <w:rsid w:val="00F72D49"/>
    <w:rsid w:val="00F830C0"/>
    <w:rsid w:val="00F84B13"/>
    <w:rsid w:val="00F93816"/>
    <w:rsid w:val="00F94AC3"/>
    <w:rsid w:val="00FA4959"/>
    <w:rsid w:val="00FA7AC5"/>
    <w:rsid w:val="00FB3873"/>
    <w:rsid w:val="00FB7771"/>
    <w:rsid w:val="00FC1C5C"/>
    <w:rsid w:val="00FC3E18"/>
    <w:rsid w:val="00FC6180"/>
    <w:rsid w:val="00FC68F1"/>
    <w:rsid w:val="00FD12E4"/>
    <w:rsid w:val="00FD40A0"/>
    <w:rsid w:val="00FD5A61"/>
    <w:rsid w:val="00FE0FEE"/>
    <w:rsid w:val="00FF0565"/>
    <w:rsid w:val="00FF57D7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16E08"/>
  <w15:chartTrackingRefBased/>
  <w15:docId w15:val="{07E0E5C7-D883-4604-81AD-34FADDA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99519A"/>
    <w:rPr>
      <w:rFonts w:ascii="Tahoma" w:hAnsi="Tahoma" w:cs="Tahoma"/>
      <w:b/>
      <w:bCs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uiPriority w:val="99"/>
    <w:locked/>
    <w:rsid w:val="00DF2DEF"/>
    <w:rPr>
      <w:rFonts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6C2A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C18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C18E7"/>
    <w:rPr>
      <w:sz w:val="24"/>
      <w:szCs w:val="24"/>
    </w:rPr>
  </w:style>
  <w:style w:type="character" w:styleId="Hipercze">
    <w:name w:val="Hyperlink"/>
    <w:uiPriority w:val="99"/>
    <w:unhideWhenUsed/>
    <w:rsid w:val="00C8617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8617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076E7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785F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85F2D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213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ogolne-zasady-przetwarzania-danych-osobowych-w-ramach-funduszy-europejskich/ogolne-zasady-przetwarzania-danych-osobowych-fe-2021-202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kubatorsl.pl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uszeue.slaskie.pl/czytaj/dane_osobowe_FES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B45D-BE21-4E0F-90CB-0ADB6B5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11443</CharactersWithSpaces>
  <SharedDoc>false</SharedDoc>
  <HLinks>
    <vt:vector size="18" baseType="variant">
      <vt:variant>
        <vt:i4>8323188</vt:i4>
      </vt:variant>
      <vt:variant>
        <vt:i4>6</vt:i4>
      </vt:variant>
      <vt:variant>
        <vt:i4>0</vt:i4>
      </vt:variant>
      <vt:variant>
        <vt:i4>5</vt:i4>
      </vt:variant>
      <vt:variant>
        <vt:lpwstr>http://www.giph.com.pl/strony/rodo</vt:lpwstr>
      </vt:variant>
      <vt:variant>
        <vt:lpwstr/>
      </vt:variant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http://inkubatorsl.pl/rodo</vt:lpwstr>
      </vt:variant>
      <vt:variant>
        <vt:lpwstr/>
      </vt:variant>
      <vt:variant>
        <vt:i4>917614</vt:i4>
      </vt:variant>
      <vt:variant>
        <vt:i4>0</vt:i4>
      </vt:variant>
      <vt:variant>
        <vt:i4>0</vt:i4>
      </vt:variant>
      <vt:variant>
        <vt:i4>5</vt:i4>
      </vt:variant>
      <vt:variant>
        <vt:lpwstr>mailto:biuro@giph.com.pl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Alina Sab</cp:lastModifiedBy>
  <cp:revision>2</cp:revision>
  <cp:lastPrinted>2012-07-10T10:49:00Z</cp:lastPrinted>
  <dcterms:created xsi:type="dcterms:W3CDTF">2025-04-07T07:50:00Z</dcterms:created>
  <dcterms:modified xsi:type="dcterms:W3CDTF">2025-04-07T07:50:00Z</dcterms:modified>
</cp:coreProperties>
</file>